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FD" w:rsidRDefault="00FE6A64" w:rsidP="009104FD">
      <w:r>
        <w:rPr>
          <w:noProof/>
        </w:rPr>
        <mc:AlternateContent>
          <mc:Choice Requires="wps">
            <w:drawing>
              <wp:anchor distT="0" distB="0" distL="114300" distR="114300" simplePos="0" relativeHeight="251655680" behindDoc="0" locked="0" layoutInCell="1" allowOverlap="1">
                <wp:simplePos x="0" y="0"/>
                <wp:positionH relativeFrom="column">
                  <wp:posOffset>525145</wp:posOffset>
                </wp:positionH>
                <wp:positionV relativeFrom="paragraph">
                  <wp:posOffset>-293370</wp:posOffset>
                </wp:positionV>
                <wp:extent cx="5113655" cy="783590"/>
                <wp:effectExtent l="19050" t="19050" r="10795"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783590"/>
                        </a:xfrm>
                        <a:prstGeom prst="rect">
                          <a:avLst/>
                        </a:prstGeom>
                        <a:solidFill>
                          <a:srgbClr val="FFFFFF"/>
                        </a:solidFill>
                        <a:ln w="50800">
                          <a:solidFill>
                            <a:srgbClr val="00602B"/>
                          </a:solidFill>
                          <a:miter lim="800000"/>
                          <a:headEnd/>
                          <a:tailEnd/>
                        </a:ln>
                      </wps:spPr>
                      <wps:txbx>
                        <w:txbxContent>
                          <w:p w:rsidR="0089353E" w:rsidRPr="00A3679F" w:rsidRDefault="0089353E"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F8241C" w:rsidRDefault="00F8241C" w:rsidP="008B5F58">
                            <w:pPr>
                              <w:spacing w:after="0"/>
                              <w:jc w:val="center"/>
                              <w:rPr>
                                <w:rFonts w:ascii="SassoonPrimaryInfant" w:hAnsi="SassoonPrimaryInfant"/>
                                <w:sz w:val="24"/>
                                <w:szCs w:val="24"/>
                              </w:rPr>
                            </w:pPr>
                            <w:r>
                              <w:rPr>
                                <w:rFonts w:ascii="SassoonPrimaryInfant" w:hAnsi="SassoonPrimaryInfant"/>
                                <w:sz w:val="24"/>
                                <w:szCs w:val="24"/>
                              </w:rPr>
                              <w:t xml:space="preserve">Electricity </w:t>
                            </w:r>
                          </w:p>
                          <w:p w:rsidR="0089353E" w:rsidRPr="00A3679F" w:rsidRDefault="00F8241C" w:rsidP="008B5F58">
                            <w:pPr>
                              <w:spacing w:after="0"/>
                              <w:jc w:val="center"/>
                              <w:rPr>
                                <w:rFonts w:ascii="SassoonPrimaryInfant" w:hAnsi="SassoonPrimaryInfant"/>
                                <w:sz w:val="24"/>
                                <w:szCs w:val="24"/>
                              </w:rPr>
                            </w:pPr>
                            <w:r>
                              <w:rPr>
                                <w:rFonts w:ascii="SassoonPrimaryInfant" w:hAnsi="SassoonPrimaryInfant"/>
                                <w:sz w:val="24"/>
                                <w:szCs w:val="24"/>
                              </w:rPr>
                              <w:t>Year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35pt;margin-top:-23.1pt;width:402.65pt;height:6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" strokecolor="#00602b" strokeweight="4pt">
                <v:textbox>
                  <w:txbxContent>
                    <w:p w:rsidR="0089353E" w:rsidRPr="00A3679F" w:rsidRDefault="0089353E"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F8241C" w:rsidRDefault="00F8241C" w:rsidP="008B5F58">
                      <w:pPr>
                        <w:spacing w:after="0"/>
                        <w:jc w:val="center"/>
                        <w:rPr>
                          <w:rFonts w:ascii="SassoonPrimaryInfant" w:hAnsi="SassoonPrimaryInfant"/>
                          <w:sz w:val="24"/>
                          <w:szCs w:val="24"/>
                        </w:rPr>
                      </w:pPr>
                      <w:r>
                        <w:rPr>
                          <w:rFonts w:ascii="SassoonPrimaryInfant" w:hAnsi="SassoonPrimaryInfant"/>
                          <w:sz w:val="24"/>
                          <w:szCs w:val="24"/>
                        </w:rPr>
                        <w:t xml:space="preserve">Electricity </w:t>
                      </w:r>
                    </w:p>
                    <w:p w:rsidR="0089353E" w:rsidRPr="00A3679F" w:rsidRDefault="00F8241C" w:rsidP="008B5F58">
                      <w:pPr>
                        <w:spacing w:after="0"/>
                        <w:jc w:val="center"/>
                        <w:rPr>
                          <w:rFonts w:ascii="SassoonPrimaryInfant" w:hAnsi="SassoonPrimaryInfant"/>
                          <w:sz w:val="24"/>
                          <w:szCs w:val="24"/>
                        </w:rPr>
                      </w:pPr>
                      <w:r>
                        <w:rPr>
                          <w:rFonts w:ascii="SassoonPrimaryInfant" w:hAnsi="SassoonPrimaryInfant"/>
                          <w:sz w:val="24"/>
                          <w:szCs w:val="24"/>
                        </w:rPr>
                        <w:t>Year 6</w:t>
                      </w:r>
                    </w:p>
                  </w:txbxContent>
                </v:textbox>
              </v:shape>
            </w:pict>
          </mc:Fallback>
        </mc:AlternateContent>
      </w:r>
      <w:r w:rsidR="002F23A1">
        <w:rPr>
          <w:noProof/>
        </w:rPr>
        <w:drawing>
          <wp:anchor distT="0" distB="0" distL="114300" distR="114300" simplePos="0" relativeHeight="251659776" behindDoc="0" locked="0" layoutInCell="1" allowOverlap="1">
            <wp:simplePos x="0" y="0"/>
            <wp:positionH relativeFrom="margin">
              <wp:posOffset>-200660</wp:posOffset>
            </wp:positionH>
            <wp:positionV relativeFrom="margin">
              <wp:posOffset>-265430</wp:posOffset>
            </wp:positionV>
            <wp:extent cx="636270" cy="664845"/>
            <wp:effectExtent l="19050" t="0" r="0" b="0"/>
            <wp:wrapSquare wrapText="bothSides"/>
            <wp:docPr id="7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srcRect/>
                    <a:stretch>
                      <a:fillRect/>
                    </a:stretch>
                  </pic:blipFill>
                  <pic:spPr bwMode="auto">
                    <a:xfrm>
                      <a:off x="0" y="0"/>
                      <a:ext cx="636270" cy="664845"/>
                    </a:xfrm>
                    <a:prstGeom prst="rect">
                      <a:avLst/>
                    </a:prstGeom>
                    <a:noFill/>
                    <a:ln w="9525">
                      <a:noFill/>
                      <a:miter lim="800000"/>
                      <a:headEnd/>
                      <a:tailEnd/>
                    </a:ln>
                  </pic:spPr>
                </pic:pic>
              </a:graphicData>
            </a:graphic>
          </wp:anchor>
        </w:drawing>
      </w:r>
      <w:r w:rsidR="002F23A1">
        <w:rPr>
          <w:noProof/>
        </w:rPr>
        <w:drawing>
          <wp:anchor distT="0" distB="0" distL="114300" distR="114300" simplePos="0" relativeHeight="251658752" behindDoc="0" locked="0" layoutInCell="1" allowOverlap="1">
            <wp:simplePos x="0" y="0"/>
            <wp:positionH relativeFrom="column">
              <wp:posOffset>5734050</wp:posOffset>
            </wp:positionH>
            <wp:positionV relativeFrom="paragraph">
              <wp:posOffset>-267335</wp:posOffset>
            </wp:positionV>
            <wp:extent cx="669290" cy="664845"/>
            <wp:effectExtent l="19050" t="0" r="0" b="0"/>
            <wp:wrapNone/>
            <wp:docPr id="64"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srcRect/>
                    <a:stretch>
                      <a:fillRect/>
                    </a:stretch>
                  </pic:blipFill>
                  <pic:spPr bwMode="auto">
                    <a:xfrm>
                      <a:off x="0" y="0"/>
                      <a:ext cx="669290" cy="664845"/>
                    </a:xfrm>
                    <a:prstGeom prst="rect">
                      <a:avLst/>
                    </a:prstGeom>
                    <a:noFill/>
                    <a:ln w="9525">
                      <a:noFill/>
                      <a:miter lim="800000"/>
                      <a:headEnd/>
                      <a:tailEnd/>
                    </a:ln>
                  </pic:spPr>
                </pic:pic>
              </a:graphicData>
            </a:graphic>
          </wp:anchor>
        </w:drawing>
      </w:r>
    </w:p>
    <w:p w:rsidR="00CE7C95" w:rsidRDefault="00352815" w:rsidP="009104FD">
      <w:r>
        <w:rPr>
          <w:noProof/>
        </w:rPr>
        <mc:AlternateContent>
          <mc:Choice Requires="wps">
            <w:drawing>
              <wp:anchor distT="0" distB="0" distL="114300" distR="114300" simplePos="0" relativeHeight="251660800" behindDoc="0" locked="0" layoutInCell="1" allowOverlap="1">
                <wp:simplePos x="0" y="0"/>
                <wp:positionH relativeFrom="margin">
                  <wp:posOffset>95250</wp:posOffset>
                </wp:positionH>
                <wp:positionV relativeFrom="paragraph">
                  <wp:posOffset>286385</wp:posOffset>
                </wp:positionV>
                <wp:extent cx="6550660" cy="962025"/>
                <wp:effectExtent l="0" t="0" r="21590" b="2857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962025"/>
                        </a:xfrm>
                        <a:prstGeom prst="rect">
                          <a:avLst/>
                        </a:prstGeom>
                        <a:solidFill>
                          <a:srgbClr val="FFFFFF"/>
                        </a:solidFill>
                        <a:ln w="9525">
                          <a:solidFill>
                            <a:schemeClr val="bg1">
                              <a:lumMod val="100000"/>
                              <a:lumOff val="0"/>
                            </a:schemeClr>
                          </a:solidFill>
                          <a:miter lim="800000"/>
                          <a:headEnd/>
                          <a:tailEnd/>
                        </a:ln>
                      </wps:spPr>
                      <wps:txbx>
                        <w:txbxContent>
                          <w:p w:rsidR="0089353E" w:rsidRPr="00352815" w:rsidRDefault="0089353E" w:rsidP="00CE7C95">
                            <w:pPr>
                              <w:spacing w:after="0" w:line="240" w:lineRule="auto"/>
                              <w:rPr>
                                <w:rFonts w:ascii="SassoonPrimaryInfant" w:eastAsia="Calibri" w:hAnsi="SassoonPrimaryInfant" w:cs="Times New Roman"/>
                                <w:sz w:val="24"/>
                                <w:szCs w:val="24"/>
                                <w:u w:val="single"/>
                              </w:rPr>
                            </w:pPr>
                            <w:r w:rsidRPr="00352815">
                              <w:rPr>
                                <w:rFonts w:ascii="SassoonPrimaryInfant" w:hAnsi="SassoonPrimaryInfant"/>
                                <w:b/>
                                <w:sz w:val="24"/>
                                <w:szCs w:val="24"/>
                              </w:rPr>
                              <w:t xml:space="preserve"> </w:t>
                            </w:r>
                            <w:r w:rsidRPr="00352815">
                              <w:rPr>
                                <w:rFonts w:ascii="SassoonPrimaryInfant" w:hAnsi="SassoonPrimaryInfant"/>
                                <w:sz w:val="24"/>
                                <w:szCs w:val="24"/>
                                <w:u w:val="single"/>
                              </w:rPr>
                              <w:t>Summary S</w:t>
                            </w:r>
                            <w:r w:rsidRPr="00352815">
                              <w:rPr>
                                <w:rFonts w:ascii="SassoonPrimaryInfant" w:eastAsia="Calibri" w:hAnsi="SassoonPrimaryInfant" w:cs="Times New Roman"/>
                                <w:sz w:val="24"/>
                                <w:szCs w:val="24"/>
                                <w:u w:val="single"/>
                              </w:rPr>
                              <w:t>tatement</w:t>
                            </w:r>
                          </w:p>
                          <w:p w:rsidR="0089353E" w:rsidRPr="009F1A3B" w:rsidRDefault="00170136" w:rsidP="009F1A3B">
                            <w:pPr>
                              <w:rPr>
                                <w:rFonts w:ascii="SassoonPrimaryType" w:hAnsi="SassoonPrimaryType"/>
                                <w:sz w:val="20"/>
                                <w:szCs w:val="20"/>
                              </w:rPr>
                            </w:pPr>
                            <w:r w:rsidRPr="00352815">
                              <w:rPr>
                                <w:rFonts w:ascii="SassoonPrimaryInfant" w:hAnsi="SassoonPrimaryInfant"/>
                                <w:sz w:val="24"/>
                                <w:szCs w:val="24"/>
                              </w:rPr>
                              <w:t>In this unit you will build on your work on electricity in year 4.  You will construct simple series circuits and know what happens when you try different components, for example, switches, bulbs, buzzers and motors. You will learn how to represent a simple circuit in a diagram using symbols.</w:t>
                            </w:r>
                            <w:r w:rsidRPr="00170136">
                              <w:rPr>
                                <w:rFonts w:ascii="SassoonPrimaryInfant" w:hAnsi="SassoonPrimaryInfant"/>
                                <w:sz w:val="20"/>
                                <w:szCs w:val="20"/>
                              </w:rPr>
                              <w:t xml:space="preserve">  </w:t>
                            </w:r>
                            <w:r w:rsidRPr="00170136">
                              <w:rPr>
                                <w:rFonts w:ascii="SassoonPrimaryInfant" w:hAnsi="SassoonPrimaryInfant"/>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7.5pt;margin-top:22.55pt;width:515.8pt;height:75.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" strokecolor="white [3212]">
                <v:textbox>
                  <w:txbxContent>
                    <w:p w:rsidR="0089353E" w:rsidRPr="00352815" w:rsidRDefault="0089353E" w:rsidP="00CE7C95">
                      <w:pPr>
                        <w:spacing w:after="0" w:line="240" w:lineRule="auto"/>
                        <w:rPr>
                          <w:rFonts w:ascii="SassoonPrimaryInfant" w:eastAsia="Calibri" w:hAnsi="SassoonPrimaryInfant" w:cs="Times New Roman"/>
                          <w:sz w:val="24"/>
                          <w:szCs w:val="24"/>
                          <w:u w:val="single"/>
                        </w:rPr>
                      </w:pPr>
                      <w:r w:rsidRPr="00352815">
                        <w:rPr>
                          <w:rFonts w:ascii="SassoonPrimaryInfant" w:hAnsi="SassoonPrimaryInfant"/>
                          <w:b/>
                          <w:sz w:val="24"/>
                          <w:szCs w:val="24"/>
                        </w:rPr>
                        <w:t xml:space="preserve"> </w:t>
                      </w:r>
                      <w:r w:rsidRPr="00352815">
                        <w:rPr>
                          <w:rFonts w:ascii="SassoonPrimaryInfant" w:hAnsi="SassoonPrimaryInfant"/>
                          <w:sz w:val="24"/>
                          <w:szCs w:val="24"/>
                          <w:u w:val="single"/>
                        </w:rPr>
                        <w:t>Summary S</w:t>
                      </w:r>
                      <w:r w:rsidRPr="00352815">
                        <w:rPr>
                          <w:rFonts w:ascii="SassoonPrimaryInfant" w:eastAsia="Calibri" w:hAnsi="SassoonPrimaryInfant" w:cs="Times New Roman"/>
                          <w:sz w:val="24"/>
                          <w:szCs w:val="24"/>
                          <w:u w:val="single"/>
                        </w:rPr>
                        <w:t>tatement</w:t>
                      </w:r>
                    </w:p>
                    <w:p w:rsidR="0089353E" w:rsidRPr="009F1A3B" w:rsidRDefault="00170136" w:rsidP="009F1A3B">
                      <w:pPr>
                        <w:rPr>
                          <w:rFonts w:ascii="SassoonPrimaryType" w:hAnsi="SassoonPrimaryType"/>
                          <w:sz w:val="20"/>
                          <w:szCs w:val="20"/>
                        </w:rPr>
                      </w:pPr>
                      <w:r w:rsidRPr="00352815">
                        <w:rPr>
                          <w:rFonts w:ascii="SassoonPrimaryInfant" w:hAnsi="SassoonPrimaryInfant"/>
                          <w:sz w:val="24"/>
                          <w:szCs w:val="24"/>
                        </w:rPr>
                        <w:t>In this unit you will build on your work on electricity in year 4.  You will construct simple series circuits and know what happens when you try different components, for example, switches, bulbs, buzzers and motors. You will learn how to represent a simple circuit in a diagram using symbols.</w:t>
                      </w:r>
                      <w:r w:rsidRPr="00170136">
                        <w:rPr>
                          <w:rFonts w:ascii="SassoonPrimaryInfant" w:hAnsi="SassoonPrimaryInfant"/>
                          <w:sz w:val="20"/>
                          <w:szCs w:val="20"/>
                        </w:rPr>
                        <w:t xml:space="preserve">  </w:t>
                      </w:r>
                      <w:r w:rsidRPr="00170136">
                        <w:rPr>
                          <w:rFonts w:ascii="SassoonPrimaryInfant" w:hAnsi="SassoonPrimaryInfant"/>
                          <w:sz w:val="20"/>
                          <w:szCs w:val="20"/>
                        </w:rPr>
                        <w:br/>
                      </w:r>
                    </w:p>
                  </w:txbxContent>
                </v:textbox>
                <w10:wrap anchorx="margin"/>
              </v:shape>
            </w:pict>
          </mc:Fallback>
        </mc:AlternateContent>
      </w:r>
    </w:p>
    <w:p w:rsidR="00CE7C95" w:rsidRDefault="00CE7C95" w:rsidP="009104FD"/>
    <w:p w:rsidR="003233DA" w:rsidRDefault="003233DA" w:rsidP="00A053BB">
      <w:pPr>
        <w:tabs>
          <w:tab w:val="left" w:pos="1915"/>
        </w:tabs>
      </w:pPr>
    </w:p>
    <w:p w:rsidR="003233DA" w:rsidRDefault="00D9124B" w:rsidP="00553280">
      <w:pPr>
        <w:tabs>
          <w:tab w:val="left" w:pos="991"/>
        </w:tabs>
      </w:pPr>
      <w:r>
        <w:rPr>
          <w:noProof/>
        </w:rPr>
        <w:drawing>
          <wp:anchor distT="0" distB="0" distL="114300" distR="114300" simplePos="0" relativeHeight="251652608" behindDoc="0" locked="0" layoutInCell="1" allowOverlap="1">
            <wp:simplePos x="0" y="0"/>
            <wp:positionH relativeFrom="margin">
              <wp:posOffset>3874135</wp:posOffset>
            </wp:positionH>
            <wp:positionV relativeFrom="paragraph">
              <wp:posOffset>250825</wp:posOffset>
            </wp:positionV>
            <wp:extent cx="3039862" cy="1390650"/>
            <wp:effectExtent l="0" t="0" r="8255" b="0"/>
            <wp:wrapNone/>
            <wp:docPr id="7" name="Picture 7" descr="Image result for electricity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electricity k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862"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280">
        <w:tab/>
      </w:r>
    </w:p>
    <w:p w:rsidR="003233DA" w:rsidRDefault="00F42690" w:rsidP="00A053BB">
      <w:pPr>
        <w:tabs>
          <w:tab w:val="left" w:pos="1915"/>
        </w:tabs>
      </w:pPr>
      <w:r>
        <w:rPr>
          <w:noProof/>
        </w:rPr>
        <mc:AlternateContent>
          <mc:Choice Requires="wps">
            <w:drawing>
              <wp:anchor distT="0" distB="0" distL="114300" distR="114300" simplePos="0" relativeHeight="251662848" behindDoc="0" locked="0" layoutInCell="1" allowOverlap="1">
                <wp:simplePos x="0" y="0"/>
                <wp:positionH relativeFrom="column">
                  <wp:posOffset>4905375</wp:posOffset>
                </wp:positionH>
                <wp:positionV relativeFrom="paragraph">
                  <wp:posOffset>289560</wp:posOffset>
                </wp:positionV>
                <wp:extent cx="66675" cy="83185"/>
                <wp:effectExtent l="0" t="0" r="28575" b="12065"/>
                <wp:wrapNone/>
                <wp:docPr id="12" name="Oval 12"/>
                <wp:cNvGraphicFramePr/>
                <a:graphic xmlns:a="http://schemas.openxmlformats.org/drawingml/2006/main">
                  <a:graphicData uri="http://schemas.microsoft.com/office/word/2010/wordprocessingShape">
                    <wps:wsp>
                      <wps:cNvSpPr/>
                      <wps:spPr>
                        <a:xfrm>
                          <a:off x="0" y="0"/>
                          <a:ext cx="66675" cy="831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0F066" id="Oval 12" o:spid="_x0000_s1026" style="position:absolute;margin-left:386.25pt;margin-top:22.8pt;width:5.25pt;height:6.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" fillcolor="white [3212]" strokecolor="white [3212]" strokeweight="2p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4448175</wp:posOffset>
                </wp:positionH>
                <wp:positionV relativeFrom="paragraph">
                  <wp:posOffset>213360</wp:posOffset>
                </wp:positionV>
                <wp:extent cx="438150" cy="247650"/>
                <wp:effectExtent l="0" t="0" r="0" b="0"/>
                <wp:wrapNone/>
                <wp:docPr id="9" name="Oval 9"/>
                <wp:cNvGraphicFramePr/>
                <a:graphic xmlns:a="http://schemas.openxmlformats.org/drawingml/2006/main">
                  <a:graphicData uri="http://schemas.microsoft.com/office/word/2010/wordprocessingShape">
                    <wps:wsp>
                      <wps:cNvSpPr/>
                      <wps:spPr>
                        <a:xfrm>
                          <a:off x="0" y="0"/>
                          <a:ext cx="438150" cy="2476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36F2B3" id="Oval 9" o:spid="_x0000_s1026" style="position:absolute;margin-left:350.25pt;margin-top:16.8pt;width:34.5pt;height:1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" fillcolor="white [3212]" stroked="f" strokeweight="2pt"/>
            </w:pict>
          </mc:Fallback>
        </mc:AlternateContent>
      </w:r>
      <w:r w:rsidR="00352815">
        <w:rPr>
          <w:noProof/>
        </w:rPr>
        <mc:AlternateContent>
          <mc:Choice Requires="wps">
            <w:drawing>
              <wp:anchor distT="0" distB="0" distL="114300" distR="114300" simplePos="0" relativeHeight="251656704" behindDoc="1" locked="0" layoutInCell="1" allowOverlap="1">
                <wp:simplePos x="0" y="0"/>
                <wp:positionH relativeFrom="margin">
                  <wp:align>left</wp:align>
                </wp:positionH>
                <wp:positionV relativeFrom="paragraph">
                  <wp:posOffset>312420</wp:posOffset>
                </wp:positionV>
                <wp:extent cx="3753485" cy="2129790"/>
                <wp:effectExtent l="19050" t="19050" r="56515" b="80010"/>
                <wp:wrapTight wrapText="bothSides">
                  <wp:wrapPolygon edited="0">
                    <wp:start x="-110" y="-193"/>
                    <wp:lineTo x="-110" y="22218"/>
                    <wp:lineTo x="21816" y="22218"/>
                    <wp:lineTo x="21816" y="-193"/>
                    <wp:lineTo x="-110" y="-193"/>
                  </wp:wrapPolygon>
                </wp:wrapTight>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2129790"/>
                        </a:xfrm>
                        <a:prstGeom prst="rect">
                          <a:avLst/>
                        </a:prstGeom>
                        <a:solidFill>
                          <a:schemeClr val="bg1">
                            <a:lumMod val="100000"/>
                            <a:lumOff val="0"/>
                          </a:schemeClr>
                        </a:solidFill>
                        <a:ln w="50800">
                          <a:solidFill>
                            <a:srgbClr val="FFFF00"/>
                          </a:solidFill>
                          <a:miter lim="800000"/>
                          <a:headEnd/>
                          <a:tailEnd/>
                        </a:ln>
                        <a:effectLst>
                          <a:outerShdw dist="28398" dir="3806097" algn="ctr" rotWithShape="0">
                            <a:schemeClr val="accent3">
                              <a:lumMod val="50000"/>
                              <a:lumOff val="0"/>
                              <a:alpha val="50000"/>
                            </a:schemeClr>
                          </a:outerShdw>
                        </a:effectLst>
                      </wps:spPr>
                      <wps:txbx>
                        <w:txbxContent>
                          <w:p w:rsidR="0089353E" w:rsidRPr="00D9124B" w:rsidRDefault="0089353E" w:rsidP="00E65A9A">
                            <w:pPr>
                              <w:jc w:val="center"/>
                              <w:rPr>
                                <w:rFonts w:ascii="SassoonPrimaryInfant" w:hAnsi="SassoonPrimaryInfant"/>
                                <w:b/>
                                <w:sz w:val="24"/>
                                <w:szCs w:val="24"/>
                              </w:rPr>
                            </w:pPr>
                            <w:r w:rsidRPr="00D9124B">
                              <w:rPr>
                                <w:rFonts w:ascii="SassoonPrimaryInfant" w:hAnsi="SassoonPrimaryInfant"/>
                                <w:b/>
                                <w:sz w:val="24"/>
                                <w:szCs w:val="24"/>
                              </w:rPr>
                              <w:t>By the end of the unit children can:</w:t>
                            </w:r>
                          </w:p>
                          <w:p w:rsidR="00F8241C" w:rsidRPr="00F8241C" w:rsidRDefault="00F8241C" w:rsidP="00F8241C">
                            <w:pPr>
                              <w:numPr>
                                <w:ilvl w:val="0"/>
                                <w:numId w:val="7"/>
                              </w:numPr>
                              <w:spacing w:before="100" w:beforeAutospacing="1" w:after="100" w:afterAutospacing="1" w:line="240" w:lineRule="auto"/>
                              <w:rPr>
                                <w:rFonts w:ascii="SassoonPrimaryType" w:eastAsia="Times New Roman" w:hAnsi="SassoonPrimaryType" w:cs="Times New Roman"/>
                                <w:sz w:val="24"/>
                                <w:szCs w:val="24"/>
                              </w:rPr>
                            </w:pPr>
                            <w:r w:rsidRPr="00F8241C">
                              <w:rPr>
                                <w:rFonts w:ascii="SassoonPrimaryType" w:eastAsia="Times New Roman" w:hAnsi="SassoonPrimaryType" w:cs="Times New Roman"/>
                                <w:sz w:val="24"/>
                                <w:szCs w:val="24"/>
                              </w:rPr>
                              <w:t>associate the brightness of a lamp or the volume of a buzzer with the number and voltage of cells used in the circuit</w:t>
                            </w:r>
                            <w:r>
                              <w:rPr>
                                <w:rFonts w:ascii="SassoonPrimaryType" w:eastAsia="Times New Roman" w:hAnsi="SassoonPrimaryType" w:cs="Times New Roman"/>
                                <w:sz w:val="24"/>
                                <w:szCs w:val="24"/>
                              </w:rPr>
                              <w:t>.</w:t>
                            </w:r>
                          </w:p>
                          <w:p w:rsidR="00F8241C" w:rsidRPr="00F8241C" w:rsidRDefault="00F8241C" w:rsidP="00F8241C">
                            <w:pPr>
                              <w:numPr>
                                <w:ilvl w:val="0"/>
                                <w:numId w:val="7"/>
                              </w:numPr>
                              <w:spacing w:before="100" w:beforeAutospacing="1" w:after="100" w:afterAutospacing="1" w:line="240" w:lineRule="auto"/>
                              <w:rPr>
                                <w:rFonts w:ascii="SassoonPrimaryType" w:eastAsia="Times New Roman" w:hAnsi="SassoonPrimaryType" w:cs="Times New Roman"/>
                                <w:sz w:val="24"/>
                                <w:szCs w:val="24"/>
                              </w:rPr>
                            </w:pPr>
                            <w:r w:rsidRPr="00F8241C">
                              <w:rPr>
                                <w:rFonts w:ascii="SassoonPrimaryType" w:eastAsia="Times New Roman" w:hAnsi="SassoonPrimaryType" w:cs="Times New Roman"/>
                                <w:sz w:val="24"/>
                                <w:szCs w:val="24"/>
                              </w:rPr>
                              <w:t>compare and give reasons for variations in how components function, including the brightness of bulbs, the loudness of buzzers and the on/off position of switches</w:t>
                            </w:r>
                            <w:r>
                              <w:rPr>
                                <w:rFonts w:ascii="SassoonPrimaryType" w:eastAsia="Times New Roman" w:hAnsi="SassoonPrimaryType" w:cs="Times New Roman"/>
                                <w:sz w:val="24"/>
                                <w:szCs w:val="24"/>
                              </w:rPr>
                              <w:t>.</w:t>
                            </w:r>
                          </w:p>
                          <w:p w:rsidR="00F8241C" w:rsidRPr="00F8241C" w:rsidRDefault="00F8241C" w:rsidP="00F8241C">
                            <w:pPr>
                              <w:numPr>
                                <w:ilvl w:val="0"/>
                                <w:numId w:val="7"/>
                              </w:numPr>
                              <w:spacing w:before="100" w:beforeAutospacing="1" w:after="100" w:afterAutospacing="1" w:line="240" w:lineRule="auto"/>
                              <w:rPr>
                                <w:rFonts w:ascii="SassoonPrimaryType" w:eastAsia="Times New Roman" w:hAnsi="SassoonPrimaryType" w:cs="Times New Roman"/>
                                <w:sz w:val="24"/>
                                <w:szCs w:val="24"/>
                              </w:rPr>
                            </w:pPr>
                            <w:r w:rsidRPr="00F8241C">
                              <w:rPr>
                                <w:rFonts w:ascii="SassoonPrimaryType" w:eastAsia="Times New Roman" w:hAnsi="SassoonPrimaryType" w:cs="Times New Roman"/>
                                <w:sz w:val="24"/>
                                <w:szCs w:val="24"/>
                              </w:rPr>
                              <w:t>use recognised symbols when representing a simple circuit in a diagram</w:t>
                            </w:r>
                            <w:r>
                              <w:rPr>
                                <w:rFonts w:ascii="SassoonPrimaryType" w:eastAsia="Times New Roman" w:hAnsi="SassoonPrimaryType" w:cs="Times New Roman"/>
                                <w:sz w:val="24"/>
                                <w:szCs w:val="24"/>
                              </w:rPr>
                              <w:t>.</w:t>
                            </w:r>
                          </w:p>
                          <w:p w:rsidR="0089353E" w:rsidRPr="008F2EB3" w:rsidRDefault="0089353E" w:rsidP="0089353E">
                            <w:pPr>
                              <w:shd w:val="clear" w:color="auto" w:fill="FFFFFF"/>
                              <w:spacing w:after="94" w:line="240" w:lineRule="auto"/>
                              <w:ind w:left="374"/>
                              <w:rPr>
                                <w:rFonts w:ascii="SassoonPrimaryInfant" w:eastAsia="Times New Roman" w:hAnsi="SassoonPrimaryInfant" w:cs="Arial"/>
                                <w:color w:val="0B0C0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0;margin-top:24.6pt;width:295.55pt;height:167.7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" fillcolor="white [3212]" strokecolor="yellow" strokeweight="4pt">
                <v:shadow on="t" color="#4e6128 [1606]" opacity=".5" offset="1pt"/>
                <v:textbox>
                  <w:txbxContent>
                    <w:p w:rsidR="0089353E" w:rsidRPr="00D9124B" w:rsidRDefault="0089353E" w:rsidP="00E65A9A">
                      <w:pPr>
                        <w:jc w:val="center"/>
                        <w:rPr>
                          <w:rFonts w:ascii="SassoonPrimaryInfant" w:hAnsi="SassoonPrimaryInfant"/>
                          <w:b/>
                          <w:sz w:val="24"/>
                          <w:szCs w:val="24"/>
                        </w:rPr>
                      </w:pPr>
                      <w:r w:rsidRPr="00D9124B">
                        <w:rPr>
                          <w:rFonts w:ascii="SassoonPrimaryInfant" w:hAnsi="SassoonPrimaryInfant"/>
                          <w:b/>
                          <w:sz w:val="24"/>
                          <w:szCs w:val="24"/>
                        </w:rPr>
                        <w:t>By the end of the unit children can:</w:t>
                      </w:r>
                    </w:p>
                    <w:p w:rsidR="00F8241C" w:rsidRPr="00F8241C" w:rsidRDefault="00F8241C" w:rsidP="00F8241C">
                      <w:pPr>
                        <w:numPr>
                          <w:ilvl w:val="0"/>
                          <w:numId w:val="7"/>
                        </w:numPr>
                        <w:spacing w:before="100" w:beforeAutospacing="1" w:after="100" w:afterAutospacing="1" w:line="240" w:lineRule="auto"/>
                        <w:rPr>
                          <w:rFonts w:ascii="SassoonPrimaryType" w:eastAsia="Times New Roman" w:hAnsi="SassoonPrimaryType" w:cs="Times New Roman"/>
                          <w:sz w:val="24"/>
                          <w:szCs w:val="24"/>
                        </w:rPr>
                      </w:pPr>
                      <w:r w:rsidRPr="00F8241C">
                        <w:rPr>
                          <w:rFonts w:ascii="SassoonPrimaryType" w:eastAsia="Times New Roman" w:hAnsi="SassoonPrimaryType" w:cs="Times New Roman"/>
                          <w:sz w:val="24"/>
                          <w:szCs w:val="24"/>
                        </w:rPr>
                        <w:t>associate the brightness of a lamp or the volume of a buzzer with the number and voltage of cells used in the circuit</w:t>
                      </w:r>
                      <w:r>
                        <w:rPr>
                          <w:rFonts w:ascii="SassoonPrimaryType" w:eastAsia="Times New Roman" w:hAnsi="SassoonPrimaryType" w:cs="Times New Roman"/>
                          <w:sz w:val="24"/>
                          <w:szCs w:val="24"/>
                        </w:rPr>
                        <w:t>.</w:t>
                      </w:r>
                    </w:p>
                    <w:p w:rsidR="00F8241C" w:rsidRPr="00F8241C" w:rsidRDefault="00F8241C" w:rsidP="00F8241C">
                      <w:pPr>
                        <w:numPr>
                          <w:ilvl w:val="0"/>
                          <w:numId w:val="7"/>
                        </w:numPr>
                        <w:spacing w:before="100" w:beforeAutospacing="1" w:after="100" w:afterAutospacing="1" w:line="240" w:lineRule="auto"/>
                        <w:rPr>
                          <w:rFonts w:ascii="SassoonPrimaryType" w:eastAsia="Times New Roman" w:hAnsi="SassoonPrimaryType" w:cs="Times New Roman"/>
                          <w:sz w:val="24"/>
                          <w:szCs w:val="24"/>
                        </w:rPr>
                      </w:pPr>
                      <w:r w:rsidRPr="00F8241C">
                        <w:rPr>
                          <w:rFonts w:ascii="SassoonPrimaryType" w:eastAsia="Times New Roman" w:hAnsi="SassoonPrimaryType" w:cs="Times New Roman"/>
                          <w:sz w:val="24"/>
                          <w:szCs w:val="24"/>
                        </w:rPr>
                        <w:t>compare and give reasons for variations in how components function, including the brightness of bulbs, the loudness of buzzers and the on/off position of switches</w:t>
                      </w:r>
                      <w:r>
                        <w:rPr>
                          <w:rFonts w:ascii="SassoonPrimaryType" w:eastAsia="Times New Roman" w:hAnsi="SassoonPrimaryType" w:cs="Times New Roman"/>
                          <w:sz w:val="24"/>
                          <w:szCs w:val="24"/>
                        </w:rPr>
                        <w:t>.</w:t>
                      </w:r>
                    </w:p>
                    <w:p w:rsidR="00F8241C" w:rsidRPr="00F8241C" w:rsidRDefault="00F8241C" w:rsidP="00F8241C">
                      <w:pPr>
                        <w:numPr>
                          <w:ilvl w:val="0"/>
                          <w:numId w:val="7"/>
                        </w:numPr>
                        <w:spacing w:before="100" w:beforeAutospacing="1" w:after="100" w:afterAutospacing="1" w:line="240" w:lineRule="auto"/>
                        <w:rPr>
                          <w:rFonts w:ascii="SassoonPrimaryType" w:eastAsia="Times New Roman" w:hAnsi="SassoonPrimaryType" w:cs="Times New Roman"/>
                          <w:sz w:val="24"/>
                          <w:szCs w:val="24"/>
                        </w:rPr>
                      </w:pPr>
                      <w:r w:rsidRPr="00F8241C">
                        <w:rPr>
                          <w:rFonts w:ascii="SassoonPrimaryType" w:eastAsia="Times New Roman" w:hAnsi="SassoonPrimaryType" w:cs="Times New Roman"/>
                          <w:sz w:val="24"/>
                          <w:szCs w:val="24"/>
                        </w:rPr>
                        <w:t>use recognised symbols when representing a simple circuit in a diagram</w:t>
                      </w:r>
                      <w:r>
                        <w:rPr>
                          <w:rFonts w:ascii="SassoonPrimaryType" w:eastAsia="Times New Roman" w:hAnsi="SassoonPrimaryType" w:cs="Times New Roman"/>
                          <w:sz w:val="24"/>
                          <w:szCs w:val="24"/>
                        </w:rPr>
                        <w:t>.</w:t>
                      </w:r>
                    </w:p>
                    <w:p w:rsidR="0089353E" w:rsidRPr="008F2EB3" w:rsidRDefault="0089353E" w:rsidP="0089353E">
                      <w:pPr>
                        <w:shd w:val="clear" w:color="auto" w:fill="FFFFFF"/>
                        <w:spacing w:after="94" w:line="240" w:lineRule="auto"/>
                        <w:ind w:left="374"/>
                        <w:rPr>
                          <w:rFonts w:ascii="SassoonPrimaryInfant" w:eastAsia="Times New Roman" w:hAnsi="SassoonPrimaryInfant" w:cs="Arial"/>
                          <w:color w:val="0B0C0C"/>
                        </w:rPr>
                      </w:pPr>
                    </w:p>
                  </w:txbxContent>
                </v:textbox>
                <w10:wrap type="tight" anchorx="margin"/>
              </v:shape>
            </w:pict>
          </mc:Fallback>
        </mc:AlternateContent>
      </w:r>
    </w:p>
    <w:p w:rsidR="003233DA" w:rsidRDefault="003233DA" w:rsidP="00A053BB">
      <w:pPr>
        <w:tabs>
          <w:tab w:val="left" w:pos="1915"/>
        </w:tabs>
      </w:pPr>
    </w:p>
    <w:tbl>
      <w:tblPr>
        <w:tblStyle w:val="TableGrid"/>
        <w:tblpPr w:leftFromText="180" w:rightFromText="180" w:vertAnchor="text" w:horzAnchor="margin" w:tblpY="3189"/>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5931"/>
      </w:tblGrid>
      <w:tr w:rsidR="00F8241C" w:rsidRPr="00BD558C" w:rsidTr="00352815">
        <w:trPr>
          <w:trHeight w:val="192"/>
        </w:trPr>
        <w:tc>
          <w:tcPr>
            <w:tcW w:w="5931" w:type="dxa"/>
          </w:tcPr>
          <w:p w:rsidR="00F8241C" w:rsidRPr="008F2EB3" w:rsidRDefault="00F8241C" w:rsidP="00352815">
            <w:pPr>
              <w:jc w:val="center"/>
              <w:rPr>
                <w:rFonts w:ascii="SassoonPrimaryInfant" w:hAnsi="SassoonPrimaryInfant"/>
                <w:b/>
                <w:sz w:val="20"/>
                <w:szCs w:val="20"/>
              </w:rPr>
            </w:pPr>
            <w:r w:rsidRPr="00257D13">
              <w:rPr>
                <w:rFonts w:ascii="SassoonPrimaryInfant" w:hAnsi="SassoonPrimaryInfant"/>
                <w:b/>
                <w:sz w:val="20"/>
                <w:szCs w:val="20"/>
              </w:rPr>
              <w:t>Key Knowledge</w:t>
            </w:r>
          </w:p>
        </w:tc>
      </w:tr>
      <w:tr w:rsidR="00F8241C" w:rsidRPr="00BD558C" w:rsidTr="00352815">
        <w:trPr>
          <w:trHeight w:val="7879"/>
        </w:trPr>
        <w:tc>
          <w:tcPr>
            <w:tcW w:w="5931" w:type="dxa"/>
          </w:tcPr>
          <w:p w:rsidR="009C3B2C" w:rsidRPr="00352815" w:rsidRDefault="009C3B2C" w:rsidP="00352815">
            <w:pPr>
              <w:rPr>
                <w:rFonts w:ascii="SassoonPrimaryInfant" w:eastAsia="Times New Roman" w:hAnsi="SassoonPrimaryInfant" w:cs="Times New Roman"/>
                <w:b/>
                <w:color w:val="000000" w:themeColor="text1"/>
                <w:sz w:val="24"/>
                <w:szCs w:val="24"/>
              </w:rPr>
            </w:pPr>
            <w:r w:rsidRPr="00352815">
              <w:rPr>
                <w:rFonts w:ascii="SassoonPrimaryInfant" w:eastAsia="Times New Roman" w:hAnsi="SassoonPrimaryInfant" w:cs="Times New Roman"/>
                <w:color w:val="000000" w:themeColor="text1"/>
                <w:sz w:val="24"/>
                <w:szCs w:val="24"/>
              </w:rPr>
              <w:t>Electric components are the different parts which m</w:t>
            </w:r>
            <w:r w:rsidR="00F651AE" w:rsidRPr="00352815">
              <w:rPr>
                <w:rFonts w:ascii="SassoonPrimaryInfant" w:eastAsia="Times New Roman" w:hAnsi="SassoonPrimaryInfant" w:cs="Times New Roman"/>
                <w:color w:val="000000" w:themeColor="text1"/>
                <w:sz w:val="24"/>
                <w:szCs w:val="24"/>
              </w:rPr>
              <w:t>ake up a</w:t>
            </w:r>
            <w:r w:rsidRPr="00352815">
              <w:rPr>
                <w:rFonts w:ascii="SassoonPrimaryInfant" w:eastAsia="Times New Roman" w:hAnsi="SassoonPrimaryInfant" w:cs="Times New Roman"/>
                <w:color w:val="000000" w:themeColor="text1"/>
                <w:sz w:val="24"/>
                <w:szCs w:val="24"/>
              </w:rPr>
              <w:t xml:space="preserve"> electrical circuits. Some common electrical components include; </w:t>
            </w:r>
            <w:r w:rsidRPr="00352815">
              <w:rPr>
                <w:rFonts w:ascii="SassoonPrimaryInfant" w:eastAsia="Times New Roman" w:hAnsi="SassoonPrimaryInfant" w:cs="Times New Roman"/>
                <w:b/>
                <w:color w:val="000000" w:themeColor="text1"/>
                <w:sz w:val="24"/>
                <w:szCs w:val="24"/>
              </w:rPr>
              <w:t>switches, bulbs, buzzers, motors, cells and wires.</w:t>
            </w:r>
          </w:p>
          <w:p w:rsidR="009C3B2C" w:rsidRPr="00352815" w:rsidRDefault="009C3B2C" w:rsidP="00352815">
            <w:pPr>
              <w:rPr>
                <w:rFonts w:ascii="SassoonPrimaryInfant" w:eastAsia="Times New Roman" w:hAnsi="SassoonPrimaryInfant" w:cs="Times New Roman"/>
                <w:color w:val="000000" w:themeColor="text1"/>
                <w:sz w:val="24"/>
                <w:szCs w:val="24"/>
              </w:rPr>
            </w:pPr>
          </w:p>
          <w:p w:rsidR="00F651AE" w:rsidRPr="00352815" w:rsidRDefault="009C3B2C" w:rsidP="00352815">
            <w:pPr>
              <w:rPr>
                <w:rFonts w:ascii="SassoonPrimaryInfant" w:hAnsi="SassoonPrimaryInfant" w:cs="Arial"/>
                <w:color w:val="000000" w:themeColor="text1"/>
                <w:sz w:val="24"/>
                <w:szCs w:val="24"/>
              </w:rPr>
            </w:pPr>
            <w:r w:rsidRPr="00352815">
              <w:rPr>
                <w:rFonts w:ascii="SassoonPrimaryInfant" w:hAnsi="SassoonPrimaryInfant" w:cs="Arial"/>
                <w:color w:val="000000" w:themeColor="text1"/>
                <w:sz w:val="24"/>
                <w:szCs w:val="24"/>
              </w:rPr>
              <w:t xml:space="preserve">Electrical cells produce a flow of electrons </w:t>
            </w:r>
            <w:r w:rsidRPr="00352815">
              <w:rPr>
                <w:rFonts w:ascii="SassoonPrimaryInfant" w:hAnsi="SassoonPrimaryInfant" w:cs="Arial"/>
                <w:b/>
                <w:color w:val="000000" w:themeColor="text1"/>
                <w:sz w:val="24"/>
                <w:szCs w:val="24"/>
              </w:rPr>
              <w:t>(current)</w:t>
            </w:r>
            <w:r w:rsidRPr="00352815">
              <w:rPr>
                <w:rFonts w:ascii="SassoonPrimaryInfant" w:hAnsi="SassoonPrimaryInfant" w:cs="Arial"/>
                <w:color w:val="000000" w:themeColor="text1"/>
                <w:sz w:val="24"/>
                <w:szCs w:val="24"/>
              </w:rPr>
              <w:t xml:space="preserve"> through the react</w:t>
            </w:r>
            <w:r w:rsidR="00F651AE" w:rsidRPr="00352815">
              <w:rPr>
                <w:rFonts w:ascii="SassoonPrimaryInfant" w:hAnsi="SassoonPrimaryInfant" w:cs="Arial"/>
                <w:color w:val="000000" w:themeColor="text1"/>
                <w:sz w:val="24"/>
                <w:szCs w:val="24"/>
              </w:rPr>
              <w:t>ion of 2 chemicals inside them.</w:t>
            </w:r>
          </w:p>
          <w:p w:rsidR="00F651AE" w:rsidRPr="00352815" w:rsidRDefault="00F651AE" w:rsidP="00352815">
            <w:pPr>
              <w:rPr>
                <w:rFonts w:ascii="SassoonPrimaryInfant" w:hAnsi="SassoonPrimaryInfant" w:cs="Arial"/>
                <w:color w:val="000000" w:themeColor="text1"/>
                <w:sz w:val="24"/>
                <w:szCs w:val="24"/>
              </w:rPr>
            </w:pPr>
          </w:p>
          <w:p w:rsidR="009C3B2C" w:rsidRPr="00352815" w:rsidRDefault="00F651AE" w:rsidP="00352815">
            <w:pPr>
              <w:rPr>
                <w:rFonts w:ascii="SassoonPrimaryInfant" w:hAnsi="SassoonPrimaryInfant" w:cs="Arial"/>
                <w:color w:val="000000" w:themeColor="text1"/>
                <w:sz w:val="24"/>
                <w:szCs w:val="24"/>
              </w:rPr>
            </w:pPr>
            <w:r w:rsidRPr="00352815">
              <w:rPr>
                <w:rFonts w:ascii="SassoonPrimaryInfant" w:hAnsi="SassoonPrimaryInfant" w:cs="Arial"/>
                <w:color w:val="000000" w:themeColor="text1"/>
                <w:sz w:val="24"/>
                <w:szCs w:val="24"/>
              </w:rPr>
              <w:t xml:space="preserve">One </w:t>
            </w:r>
            <w:r w:rsidR="009C3B2C" w:rsidRPr="00352815">
              <w:rPr>
                <w:rFonts w:ascii="SassoonPrimaryInfant" w:hAnsi="SassoonPrimaryInfant" w:cs="Arial"/>
                <w:color w:val="000000" w:themeColor="text1"/>
                <w:sz w:val="24"/>
                <w:szCs w:val="24"/>
              </w:rPr>
              <w:t>measure of the</w:t>
            </w:r>
            <w:r w:rsidRPr="00352815">
              <w:rPr>
                <w:rFonts w:ascii="SassoonPrimaryInfant" w:hAnsi="SassoonPrimaryInfant" w:cs="Arial"/>
                <w:color w:val="000000" w:themeColor="text1"/>
                <w:sz w:val="24"/>
                <w:szCs w:val="24"/>
              </w:rPr>
              <w:t xml:space="preserve"> power of a cell is </w:t>
            </w:r>
            <w:r w:rsidRPr="00352815">
              <w:rPr>
                <w:rFonts w:ascii="SassoonPrimaryInfant" w:hAnsi="SassoonPrimaryInfant" w:cs="Arial"/>
                <w:b/>
                <w:color w:val="000000" w:themeColor="text1"/>
                <w:sz w:val="24"/>
                <w:szCs w:val="24"/>
              </w:rPr>
              <w:t>voltage (V</w:t>
            </w:r>
            <w:r w:rsidRPr="00352815">
              <w:rPr>
                <w:rFonts w:ascii="SassoonPrimaryInfant" w:hAnsi="SassoonPrimaryInfant" w:cs="Arial"/>
                <w:color w:val="000000" w:themeColor="text1"/>
                <w:sz w:val="24"/>
                <w:szCs w:val="24"/>
              </w:rPr>
              <w:t xml:space="preserve">).  When </w:t>
            </w:r>
            <w:r w:rsidR="009C3B2C" w:rsidRPr="00352815">
              <w:rPr>
                <w:rFonts w:ascii="SassoonPrimaryInfant" w:hAnsi="SassoonPrimaryInfant" w:cs="Arial"/>
                <w:color w:val="000000" w:themeColor="text1"/>
                <w:sz w:val="24"/>
                <w:szCs w:val="24"/>
              </w:rPr>
              <w:t xml:space="preserve">connecting cells in series their voltages </w:t>
            </w:r>
            <w:r w:rsidRPr="00352815">
              <w:rPr>
                <w:rFonts w:ascii="SassoonPrimaryInfant" w:hAnsi="SassoonPrimaryInfant" w:cs="Arial"/>
                <w:color w:val="000000" w:themeColor="text1"/>
                <w:sz w:val="24"/>
                <w:szCs w:val="24"/>
              </w:rPr>
              <w:t xml:space="preserve">are added </w:t>
            </w:r>
            <w:r w:rsidR="009C3B2C" w:rsidRPr="00352815">
              <w:rPr>
                <w:rFonts w:ascii="SassoonPrimaryInfant" w:hAnsi="SassoonPrimaryInfant" w:cs="Arial"/>
                <w:color w:val="000000" w:themeColor="text1"/>
                <w:sz w:val="24"/>
                <w:szCs w:val="24"/>
              </w:rPr>
              <w:t>together.</w:t>
            </w:r>
          </w:p>
          <w:p w:rsidR="002F30E6" w:rsidRPr="00352815" w:rsidRDefault="002F30E6" w:rsidP="00352815">
            <w:pPr>
              <w:rPr>
                <w:rFonts w:ascii="SassoonPrimaryInfant" w:hAnsi="SassoonPrimaryInfant" w:cs="Arial"/>
                <w:color w:val="000000" w:themeColor="text1"/>
                <w:sz w:val="24"/>
                <w:szCs w:val="24"/>
              </w:rPr>
            </w:pPr>
          </w:p>
          <w:p w:rsidR="00481BC4" w:rsidRPr="00352815" w:rsidRDefault="00481BC4" w:rsidP="00352815">
            <w:pPr>
              <w:rPr>
                <w:rFonts w:ascii="SassoonPrimaryInfant" w:hAnsi="SassoonPrimaryInfant" w:cs="Arial"/>
                <w:b/>
                <w:color w:val="000000" w:themeColor="text1"/>
                <w:sz w:val="24"/>
                <w:szCs w:val="24"/>
                <w:u w:val="single"/>
              </w:rPr>
            </w:pPr>
            <w:r w:rsidRPr="00352815">
              <w:rPr>
                <w:rFonts w:ascii="SassoonPrimaryInfant" w:hAnsi="SassoonPrimaryInfant" w:cs="Arial"/>
                <w:b/>
                <w:color w:val="000000" w:themeColor="text1"/>
                <w:sz w:val="24"/>
                <w:szCs w:val="24"/>
                <w:u w:val="single"/>
              </w:rPr>
              <w:t>Changing variables</w:t>
            </w:r>
          </w:p>
          <w:p w:rsidR="002F30E6" w:rsidRPr="00352815" w:rsidRDefault="002F30E6" w:rsidP="00352815">
            <w:pPr>
              <w:rPr>
                <w:rFonts w:ascii="SassoonPrimaryInfant" w:hAnsi="SassoonPrimaryInfant" w:cs="Arial"/>
                <w:color w:val="000000" w:themeColor="text1"/>
                <w:sz w:val="24"/>
                <w:szCs w:val="24"/>
              </w:rPr>
            </w:pPr>
            <w:r w:rsidRPr="00352815">
              <w:rPr>
                <w:rFonts w:ascii="SassoonPrimaryInfant" w:hAnsi="SassoonPrimaryInfant" w:cs="Arial"/>
                <w:color w:val="000000" w:themeColor="text1"/>
                <w:sz w:val="24"/>
                <w:szCs w:val="24"/>
              </w:rPr>
              <w:t>The bulb will get brighter if you increase the number of cells in the circuit.</w:t>
            </w:r>
          </w:p>
          <w:p w:rsidR="002F30E6" w:rsidRPr="00352815" w:rsidRDefault="002F30E6" w:rsidP="00352815">
            <w:pPr>
              <w:rPr>
                <w:rFonts w:ascii="SassoonPrimaryInfant" w:hAnsi="SassoonPrimaryInfant"/>
                <w:color w:val="000000" w:themeColor="text1"/>
                <w:sz w:val="24"/>
                <w:szCs w:val="24"/>
              </w:rPr>
            </w:pPr>
            <w:r w:rsidRPr="00352815">
              <w:rPr>
                <w:rFonts w:ascii="SassoonPrimaryInfant" w:hAnsi="SassoonPrimaryInfant"/>
                <w:color w:val="000000" w:themeColor="text1"/>
                <w:sz w:val="24"/>
                <w:szCs w:val="24"/>
              </w:rPr>
              <w:t xml:space="preserve">The bulb will get dimmer as you increase their number in a circuit. </w:t>
            </w:r>
          </w:p>
          <w:p w:rsidR="002F30E6" w:rsidRPr="00352815" w:rsidRDefault="002F30E6" w:rsidP="00352815">
            <w:pPr>
              <w:rPr>
                <w:rFonts w:ascii="SassoonPrimaryInfant" w:hAnsi="SassoonPrimaryInfant"/>
                <w:color w:val="000000" w:themeColor="text1"/>
                <w:sz w:val="24"/>
                <w:szCs w:val="24"/>
              </w:rPr>
            </w:pPr>
            <w:r w:rsidRPr="00352815">
              <w:rPr>
                <w:rFonts w:ascii="SassoonPrimaryInfant" w:hAnsi="SassoonPrimaryInfant"/>
                <w:color w:val="000000" w:themeColor="text1"/>
                <w:sz w:val="24"/>
                <w:szCs w:val="24"/>
              </w:rPr>
              <w:t>The direction of the motor changes if you swap how the wire</w:t>
            </w:r>
            <w:r w:rsidR="00481BC4" w:rsidRPr="00352815">
              <w:rPr>
                <w:rFonts w:ascii="SassoonPrimaryInfant" w:hAnsi="SassoonPrimaryInfant"/>
                <w:color w:val="000000" w:themeColor="text1"/>
                <w:sz w:val="24"/>
                <w:szCs w:val="24"/>
              </w:rPr>
              <w:t>s</w:t>
            </w:r>
            <w:r w:rsidRPr="00352815">
              <w:rPr>
                <w:rFonts w:ascii="SassoonPrimaryInfant" w:hAnsi="SassoonPrimaryInfant"/>
                <w:color w:val="000000" w:themeColor="text1"/>
                <w:sz w:val="24"/>
                <w:szCs w:val="24"/>
              </w:rPr>
              <w:t xml:space="preserve"> are attached to it.</w:t>
            </w:r>
          </w:p>
          <w:p w:rsidR="002F30E6" w:rsidRPr="00352815" w:rsidRDefault="002F30E6" w:rsidP="00352815">
            <w:pPr>
              <w:rPr>
                <w:rFonts w:ascii="SassoonPrimaryInfant" w:hAnsi="SassoonPrimaryInfant"/>
                <w:color w:val="000000" w:themeColor="text1"/>
                <w:sz w:val="24"/>
                <w:szCs w:val="24"/>
              </w:rPr>
            </w:pPr>
            <w:r w:rsidRPr="00352815">
              <w:rPr>
                <w:rFonts w:ascii="SassoonPrimaryInfant" w:hAnsi="SassoonPrimaryInfant"/>
                <w:color w:val="000000" w:themeColor="text1"/>
                <w:sz w:val="24"/>
                <w:szCs w:val="24"/>
              </w:rPr>
              <w:t>A buzzer will get louder if you increase the number of cells in a circuit.</w:t>
            </w:r>
          </w:p>
          <w:p w:rsidR="002F30E6" w:rsidRPr="00352815" w:rsidRDefault="002F30E6" w:rsidP="00352815">
            <w:pPr>
              <w:rPr>
                <w:rFonts w:ascii="SassoonPrimaryInfant" w:hAnsi="SassoonPrimaryInfant"/>
                <w:color w:val="000000" w:themeColor="text1"/>
                <w:sz w:val="24"/>
                <w:szCs w:val="24"/>
              </w:rPr>
            </w:pPr>
            <w:r w:rsidRPr="00352815">
              <w:rPr>
                <w:rFonts w:ascii="SassoonPrimaryInfant" w:hAnsi="SassoonPrimaryInfant"/>
                <w:color w:val="000000" w:themeColor="text1"/>
                <w:sz w:val="24"/>
                <w:szCs w:val="24"/>
              </w:rPr>
              <w:t>A buzzer will get quieter if you add another buzzer or a bulb to the circuit.</w:t>
            </w:r>
          </w:p>
          <w:p w:rsidR="002F30E6" w:rsidRPr="00352815" w:rsidRDefault="002F30E6" w:rsidP="00352815">
            <w:pPr>
              <w:rPr>
                <w:rFonts w:ascii="SassoonPrimaryInfant" w:hAnsi="SassoonPrimaryInfant"/>
                <w:color w:val="000000" w:themeColor="text1"/>
                <w:sz w:val="24"/>
                <w:szCs w:val="24"/>
              </w:rPr>
            </w:pPr>
          </w:p>
          <w:p w:rsidR="009C3B2C" w:rsidRPr="00352815" w:rsidRDefault="00481BC4" w:rsidP="00352815">
            <w:pPr>
              <w:rPr>
                <w:rFonts w:ascii="SassoonPrimaryInfant" w:hAnsi="SassoonPrimaryInfant"/>
                <w:color w:val="000000" w:themeColor="text1"/>
                <w:sz w:val="20"/>
                <w:szCs w:val="20"/>
              </w:rPr>
            </w:pPr>
            <w:r w:rsidRPr="00352815">
              <w:rPr>
                <w:rFonts w:ascii="SassoonPrimaryInfant" w:hAnsi="SassoonPrimaryInfant"/>
                <w:color w:val="000000" w:themeColor="text1"/>
                <w:sz w:val="24"/>
                <w:szCs w:val="24"/>
              </w:rPr>
              <w:t>If a switch is open, the circuit is not complete and the bulb will not light nor will the buzzer sound nor motor move.</w:t>
            </w:r>
          </w:p>
        </w:tc>
      </w:tr>
    </w:tbl>
    <w:p w:rsidR="00CE7C95" w:rsidRDefault="00CE7C95" w:rsidP="00A053BB">
      <w:pPr>
        <w:tabs>
          <w:tab w:val="left" w:pos="1915"/>
        </w:tabs>
      </w:pPr>
    </w:p>
    <w:tbl>
      <w:tblPr>
        <w:tblStyle w:val="TableGrid"/>
        <w:tblpPr w:leftFromText="180" w:rightFromText="180" w:vertAnchor="text" w:horzAnchor="margin" w:tblpXSpec="right" w:tblpY="1541"/>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1135"/>
        <w:gridCol w:w="3064"/>
      </w:tblGrid>
      <w:tr w:rsidR="00481BC4" w:rsidRPr="00352815" w:rsidTr="00352815">
        <w:trPr>
          <w:trHeight w:val="417"/>
        </w:trPr>
        <w:tc>
          <w:tcPr>
            <w:tcW w:w="4199" w:type="dxa"/>
            <w:gridSpan w:val="2"/>
          </w:tcPr>
          <w:p w:rsidR="00481BC4" w:rsidRPr="00352815" w:rsidRDefault="00481BC4" w:rsidP="00352815">
            <w:pPr>
              <w:jc w:val="center"/>
              <w:rPr>
                <w:rFonts w:ascii="SassoonPrimaryInfant" w:hAnsi="SassoonPrimaryInfant"/>
                <w:b/>
                <w:sz w:val="24"/>
                <w:szCs w:val="24"/>
              </w:rPr>
            </w:pPr>
            <w:r w:rsidRPr="00352815">
              <w:rPr>
                <w:rFonts w:ascii="SassoonPrimaryInfant" w:hAnsi="SassoonPrimaryInfant"/>
                <w:b/>
                <w:sz w:val="24"/>
                <w:szCs w:val="24"/>
              </w:rPr>
              <w:t>Key Vocabulary</w:t>
            </w:r>
          </w:p>
        </w:tc>
      </w:tr>
      <w:tr w:rsidR="00481BC4" w:rsidRPr="00352815" w:rsidTr="00352815">
        <w:trPr>
          <w:trHeight w:val="428"/>
        </w:trPr>
        <w:tc>
          <w:tcPr>
            <w:tcW w:w="1135" w:type="dxa"/>
          </w:tcPr>
          <w:p w:rsidR="00481BC4" w:rsidRPr="00352815" w:rsidRDefault="00481BC4" w:rsidP="00352815">
            <w:pPr>
              <w:jc w:val="center"/>
              <w:rPr>
                <w:rFonts w:ascii="SassoonPrimaryInfant" w:hAnsi="SassoonPrimaryInfant"/>
                <w:b/>
                <w:sz w:val="24"/>
                <w:szCs w:val="24"/>
              </w:rPr>
            </w:pPr>
            <w:r w:rsidRPr="00352815">
              <w:rPr>
                <w:rFonts w:ascii="SassoonPrimaryInfant" w:hAnsi="SassoonPrimaryInfant"/>
                <w:b/>
                <w:sz w:val="24"/>
                <w:szCs w:val="24"/>
              </w:rPr>
              <w:t>Spelling</w:t>
            </w:r>
          </w:p>
        </w:tc>
        <w:tc>
          <w:tcPr>
            <w:tcW w:w="3064" w:type="dxa"/>
          </w:tcPr>
          <w:p w:rsidR="00481BC4" w:rsidRPr="00352815" w:rsidRDefault="00481BC4" w:rsidP="00352815">
            <w:pPr>
              <w:jc w:val="center"/>
              <w:rPr>
                <w:rFonts w:ascii="SassoonPrimaryInfant" w:hAnsi="SassoonPrimaryInfant"/>
                <w:b/>
                <w:sz w:val="24"/>
                <w:szCs w:val="24"/>
              </w:rPr>
            </w:pPr>
            <w:r w:rsidRPr="00352815">
              <w:rPr>
                <w:rFonts w:ascii="SassoonPrimaryInfant" w:hAnsi="SassoonPrimaryInfant"/>
                <w:b/>
                <w:sz w:val="24"/>
                <w:szCs w:val="24"/>
              </w:rPr>
              <w:t>Definition</w:t>
            </w:r>
          </w:p>
        </w:tc>
      </w:tr>
      <w:tr w:rsidR="00481BC4" w:rsidRPr="00352815" w:rsidTr="00352815">
        <w:trPr>
          <w:trHeight w:val="720"/>
        </w:trPr>
        <w:tc>
          <w:tcPr>
            <w:tcW w:w="1135" w:type="dxa"/>
          </w:tcPr>
          <w:p w:rsidR="00481BC4" w:rsidRPr="00352815" w:rsidRDefault="00481BC4" w:rsidP="00352815">
            <w:pPr>
              <w:rPr>
                <w:rFonts w:ascii="SassoonPrimaryInfant" w:hAnsi="SassoonPrimaryInfant"/>
                <w:noProof/>
                <w:color w:val="000000" w:themeColor="text1"/>
                <w:sz w:val="24"/>
                <w:szCs w:val="24"/>
              </w:rPr>
            </w:pPr>
            <w:r w:rsidRPr="00352815">
              <w:rPr>
                <w:rFonts w:ascii="SassoonPrimaryInfant" w:hAnsi="SassoonPrimaryInfant"/>
                <w:noProof/>
                <w:color w:val="000000" w:themeColor="text1"/>
                <w:sz w:val="24"/>
                <w:szCs w:val="24"/>
              </w:rPr>
              <w:t xml:space="preserve">circuit  </w:t>
            </w:r>
          </w:p>
          <w:p w:rsidR="00481BC4" w:rsidRPr="00352815" w:rsidRDefault="00481BC4" w:rsidP="00352815">
            <w:pPr>
              <w:rPr>
                <w:rFonts w:ascii="SassoonPrimaryInfant" w:hAnsi="SassoonPrimaryInfant"/>
                <w:sz w:val="24"/>
                <w:szCs w:val="24"/>
              </w:rPr>
            </w:pPr>
          </w:p>
        </w:tc>
        <w:tc>
          <w:tcPr>
            <w:tcW w:w="3064" w:type="dxa"/>
          </w:tcPr>
          <w:p w:rsidR="00481BC4" w:rsidRPr="00352815" w:rsidRDefault="00481BC4" w:rsidP="00352815">
            <w:pPr>
              <w:pStyle w:val="Default"/>
              <w:rPr>
                <w:rFonts w:ascii="SassoonPrimaryInfant" w:hAnsi="SassoonPrimaryInfant"/>
              </w:rPr>
            </w:pPr>
            <w:r w:rsidRPr="00352815">
              <w:rPr>
                <w:rFonts w:ascii="SassoonPrimaryInfant" w:hAnsi="SassoonPrimaryInfant"/>
                <w:noProof/>
                <w:color w:val="000000" w:themeColor="text1"/>
              </w:rPr>
              <w:t xml:space="preserve">A complete </w:t>
            </w:r>
            <w:r w:rsidR="00352815" w:rsidRPr="00352815">
              <w:rPr>
                <w:rFonts w:ascii="SassoonPrimaryInfant" w:hAnsi="SassoonPrimaryInfant"/>
                <w:noProof/>
                <w:color w:val="000000" w:themeColor="text1"/>
              </w:rPr>
              <w:t>route which an electric current can flow aorund</w:t>
            </w:r>
          </w:p>
        </w:tc>
      </w:tr>
      <w:tr w:rsidR="00481BC4" w:rsidRPr="00352815" w:rsidTr="00352815">
        <w:trPr>
          <w:trHeight w:val="684"/>
        </w:trPr>
        <w:tc>
          <w:tcPr>
            <w:tcW w:w="1135" w:type="dxa"/>
          </w:tcPr>
          <w:p w:rsidR="00481BC4" w:rsidRPr="00352815" w:rsidRDefault="00481BC4" w:rsidP="00352815">
            <w:pPr>
              <w:rPr>
                <w:rFonts w:ascii="SassoonPrimaryInfant" w:hAnsi="SassoonPrimaryInfant"/>
                <w:sz w:val="24"/>
                <w:szCs w:val="24"/>
              </w:rPr>
            </w:pPr>
            <w:r w:rsidRPr="00352815">
              <w:rPr>
                <w:rFonts w:ascii="SassoonPrimaryInfant" w:hAnsi="SassoonPrimaryInfant"/>
                <w:sz w:val="24"/>
                <w:szCs w:val="24"/>
              </w:rPr>
              <w:t>current</w:t>
            </w:r>
          </w:p>
        </w:tc>
        <w:tc>
          <w:tcPr>
            <w:tcW w:w="3064" w:type="dxa"/>
          </w:tcPr>
          <w:p w:rsidR="00481BC4" w:rsidRPr="00352815" w:rsidRDefault="00481BC4" w:rsidP="00352815">
            <w:pPr>
              <w:rPr>
                <w:rFonts w:ascii="SassoonPrimaryInfant" w:hAnsi="SassoonPrimaryInfant"/>
                <w:sz w:val="24"/>
                <w:szCs w:val="24"/>
              </w:rPr>
            </w:pPr>
            <w:r w:rsidRPr="00352815">
              <w:rPr>
                <w:rFonts w:ascii="SassoonPrimaryInfant" w:hAnsi="SassoonPrimaryInfant"/>
                <w:noProof/>
                <w:color w:val="000000" w:themeColor="text1"/>
                <w:sz w:val="24"/>
                <w:szCs w:val="24"/>
              </w:rPr>
              <w:t>A flow of electricity</w:t>
            </w:r>
            <w:r w:rsidR="00352815" w:rsidRPr="00352815">
              <w:rPr>
                <w:rFonts w:ascii="SassoonPrimaryInfant" w:hAnsi="SassoonPrimaryInfant"/>
                <w:noProof/>
                <w:color w:val="000000" w:themeColor="text1"/>
                <w:sz w:val="24"/>
                <w:szCs w:val="24"/>
              </w:rPr>
              <w:t xml:space="preserve"> through a wire or circuit</w:t>
            </w:r>
          </w:p>
        </w:tc>
      </w:tr>
      <w:tr w:rsidR="00481BC4" w:rsidRPr="00352815" w:rsidTr="00352815">
        <w:trPr>
          <w:trHeight w:val="720"/>
        </w:trPr>
        <w:tc>
          <w:tcPr>
            <w:tcW w:w="1135" w:type="dxa"/>
          </w:tcPr>
          <w:p w:rsidR="00481BC4" w:rsidRPr="00352815" w:rsidRDefault="00481BC4" w:rsidP="00352815">
            <w:pPr>
              <w:rPr>
                <w:rFonts w:ascii="SassoonPrimaryInfant" w:hAnsi="SassoonPrimaryInfant"/>
                <w:sz w:val="24"/>
                <w:szCs w:val="24"/>
              </w:rPr>
            </w:pPr>
            <w:r w:rsidRPr="00352815">
              <w:rPr>
                <w:rFonts w:ascii="SassoonPrimaryInfant" w:hAnsi="SassoonPrimaryInfant"/>
                <w:sz w:val="24"/>
                <w:szCs w:val="24"/>
              </w:rPr>
              <w:t>switch</w:t>
            </w:r>
          </w:p>
        </w:tc>
        <w:tc>
          <w:tcPr>
            <w:tcW w:w="3064" w:type="dxa"/>
          </w:tcPr>
          <w:p w:rsidR="00481BC4" w:rsidRPr="00352815" w:rsidRDefault="00481BC4" w:rsidP="00352815">
            <w:pPr>
              <w:rPr>
                <w:rFonts w:ascii="SassoonPrimaryInfant" w:hAnsi="SassoonPrimaryInfant"/>
                <w:sz w:val="24"/>
                <w:szCs w:val="24"/>
              </w:rPr>
            </w:pPr>
            <w:r w:rsidRPr="00352815">
              <w:rPr>
                <w:rFonts w:ascii="SassoonPrimaryInfant" w:hAnsi="SassoonPrimaryInfant"/>
                <w:noProof/>
                <w:color w:val="000000" w:themeColor="text1"/>
                <w:sz w:val="24"/>
                <w:szCs w:val="24"/>
              </w:rPr>
              <w:t>A device for making and breaking the connection in an electric circuit.</w:t>
            </w:r>
          </w:p>
        </w:tc>
      </w:tr>
      <w:tr w:rsidR="00481BC4" w:rsidRPr="00352815" w:rsidTr="00352815">
        <w:trPr>
          <w:trHeight w:val="720"/>
        </w:trPr>
        <w:tc>
          <w:tcPr>
            <w:tcW w:w="1135" w:type="dxa"/>
          </w:tcPr>
          <w:p w:rsidR="00481BC4" w:rsidRPr="00352815" w:rsidRDefault="00481BC4" w:rsidP="00352815">
            <w:pPr>
              <w:rPr>
                <w:rFonts w:ascii="SassoonPrimaryInfant" w:hAnsi="SassoonPrimaryInfant"/>
                <w:sz w:val="24"/>
                <w:szCs w:val="24"/>
              </w:rPr>
            </w:pPr>
            <w:r w:rsidRPr="00352815">
              <w:rPr>
                <w:rFonts w:ascii="SassoonPrimaryInfant" w:hAnsi="SassoonPrimaryInfant"/>
                <w:sz w:val="24"/>
                <w:szCs w:val="24"/>
              </w:rPr>
              <w:t>voltage</w:t>
            </w:r>
          </w:p>
        </w:tc>
        <w:tc>
          <w:tcPr>
            <w:tcW w:w="3064" w:type="dxa"/>
          </w:tcPr>
          <w:p w:rsidR="00481BC4" w:rsidRPr="00352815" w:rsidRDefault="00481BC4" w:rsidP="00352815">
            <w:pPr>
              <w:rPr>
                <w:rFonts w:ascii="SassoonPrimaryInfant" w:hAnsi="SassoonPrimaryInfant"/>
                <w:sz w:val="24"/>
                <w:szCs w:val="24"/>
              </w:rPr>
            </w:pPr>
            <w:r w:rsidRPr="00352815">
              <w:rPr>
                <w:rFonts w:ascii="SassoonPrimaryInfant" w:hAnsi="SassoonPrimaryInfant"/>
                <w:noProof/>
                <w:color w:val="000000" w:themeColor="text1"/>
                <w:sz w:val="24"/>
                <w:szCs w:val="24"/>
              </w:rPr>
              <w:t xml:space="preserve">An electrical force that </w:t>
            </w:r>
            <w:r w:rsidR="00352815" w:rsidRPr="00352815">
              <w:rPr>
                <w:rFonts w:ascii="SassoonPrimaryInfant" w:hAnsi="SassoonPrimaryInfant"/>
                <w:noProof/>
                <w:color w:val="000000" w:themeColor="text1"/>
                <w:sz w:val="24"/>
                <w:szCs w:val="24"/>
              </w:rPr>
              <w:t xml:space="preserve">is </w:t>
            </w:r>
            <w:r w:rsidRPr="00352815">
              <w:rPr>
                <w:rFonts w:ascii="SassoonPrimaryInfant" w:hAnsi="SassoonPrimaryInfant"/>
                <w:noProof/>
                <w:color w:val="000000" w:themeColor="text1"/>
                <w:sz w:val="24"/>
                <w:szCs w:val="24"/>
              </w:rPr>
              <w:t>measured in volts.</w:t>
            </w:r>
          </w:p>
        </w:tc>
      </w:tr>
      <w:tr w:rsidR="00352815" w:rsidRPr="00352815" w:rsidTr="00352815">
        <w:trPr>
          <w:trHeight w:val="720"/>
        </w:trPr>
        <w:tc>
          <w:tcPr>
            <w:tcW w:w="1135" w:type="dxa"/>
          </w:tcPr>
          <w:p w:rsidR="00352815" w:rsidRPr="00352815" w:rsidRDefault="00352815" w:rsidP="00352815">
            <w:pPr>
              <w:rPr>
                <w:rFonts w:ascii="SassoonPrimaryInfant" w:hAnsi="SassoonPrimaryInfant"/>
                <w:sz w:val="24"/>
                <w:szCs w:val="24"/>
              </w:rPr>
            </w:pPr>
            <w:r w:rsidRPr="00352815">
              <w:rPr>
                <w:rFonts w:ascii="SassoonPrimaryInfant" w:hAnsi="SassoonPrimaryInfant"/>
                <w:sz w:val="24"/>
                <w:szCs w:val="24"/>
              </w:rPr>
              <w:t>volt</w:t>
            </w:r>
          </w:p>
        </w:tc>
        <w:tc>
          <w:tcPr>
            <w:tcW w:w="3064" w:type="dxa"/>
          </w:tcPr>
          <w:p w:rsidR="00352815" w:rsidRPr="00352815" w:rsidRDefault="00352815" w:rsidP="00352815">
            <w:pPr>
              <w:rPr>
                <w:rFonts w:ascii="SassoonPrimaryInfant" w:hAnsi="SassoonPrimaryInfant"/>
                <w:noProof/>
                <w:color w:val="000000" w:themeColor="text1"/>
                <w:sz w:val="24"/>
                <w:szCs w:val="24"/>
              </w:rPr>
            </w:pPr>
            <w:r w:rsidRPr="00352815">
              <w:rPr>
                <w:rFonts w:ascii="SassoonPrimaryInfant" w:hAnsi="SassoonPrimaryInfant"/>
                <w:noProof/>
                <w:color w:val="000000" w:themeColor="text1"/>
                <w:sz w:val="24"/>
                <w:szCs w:val="24"/>
              </w:rPr>
              <w:t xml:space="preserve">a unit used to measure the force of an electric current </w:t>
            </w:r>
          </w:p>
        </w:tc>
      </w:tr>
    </w:tbl>
    <w:p w:rsidR="00CE7C95" w:rsidRPr="00352815" w:rsidRDefault="00CE7C95" w:rsidP="00A053BB">
      <w:pPr>
        <w:tabs>
          <w:tab w:val="left" w:pos="1915"/>
        </w:tabs>
        <w:rPr>
          <w:sz w:val="24"/>
          <w:szCs w:val="24"/>
        </w:rPr>
      </w:pPr>
    </w:p>
    <w:p w:rsidR="00352815" w:rsidRDefault="00D9124B" w:rsidP="00D9124B">
      <w:pPr>
        <w:rPr>
          <w:sz w:val="24"/>
          <w:szCs w:val="24"/>
        </w:rPr>
      </w:pPr>
      <w:r w:rsidRPr="00352815">
        <w:rPr>
          <w:sz w:val="24"/>
          <w:szCs w:val="24"/>
        </w:rPr>
        <w:t xml:space="preserve">   </w:t>
      </w:r>
    </w:p>
    <w:p w:rsidR="00352815" w:rsidRDefault="00352815" w:rsidP="00D9124B">
      <w:pPr>
        <w:rPr>
          <w:sz w:val="24"/>
          <w:szCs w:val="24"/>
        </w:rPr>
      </w:pPr>
      <w:bookmarkStart w:id="0" w:name="_GoBack"/>
      <w:bookmarkEnd w:id="0"/>
    </w:p>
    <w:p w:rsidR="00352815" w:rsidRPr="00352815" w:rsidRDefault="00352815" w:rsidP="00D9124B">
      <w:pPr>
        <w:rPr>
          <w:sz w:val="24"/>
          <w:szCs w:val="24"/>
        </w:rPr>
      </w:pPr>
    </w:p>
    <w:p w:rsidR="00352815" w:rsidRDefault="00352815" w:rsidP="00D9124B">
      <w:pPr>
        <w:rPr>
          <w:rFonts w:ascii="SassoonPrimaryInfant" w:hAnsi="SassoonPrimaryInfant"/>
          <w:sz w:val="24"/>
          <w:szCs w:val="24"/>
          <w:u w:val="single"/>
        </w:rPr>
      </w:pPr>
      <w:r w:rsidRPr="00352815">
        <w:rPr>
          <w:rFonts w:ascii="SassoonPrimaryInfant" w:hAnsi="SassoonPrimaryInfant"/>
          <w:sz w:val="24"/>
          <w:szCs w:val="24"/>
          <w:u w:val="single"/>
        </w:rPr>
        <w:t>Components (parts of an electrical circuit)</w:t>
      </w:r>
    </w:p>
    <w:p w:rsidR="00352815" w:rsidRPr="00352815" w:rsidRDefault="00352815" w:rsidP="00D9124B">
      <w:pPr>
        <w:rPr>
          <w:rFonts w:ascii="SassoonPrimaryInfant" w:hAnsi="SassoonPrimaryInfant"/>
          <w:sz w:val="24"/>
          <w:szCs w:val="24"/>
          <w:u w:val="single"/>
        </w:rPr>
      </w:pPr>
    </w:p>
    <w:p w:rsidR="00D9124B" w:rsidRDefault="00D9124B" w:rsidP="00D9124B">
      <w:r>
        <w:rPr>
          <w:noProof/>
        </w:rPr>
        <w:drawing>
          <wp:inline distT="0" distB="0" distL="0" distR="0" wp14:anchorId="0D1A465F" wp14:editId="440A5BF7">
            <wp:extent cx="11049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406" t="55863" r="48316" b="31724"/>
                    <a:stretch/>
                  </pic:blipFill>
                  <pic:spPr bwMode="auto">
                    <a:xfrm>
                      <a:off x="0" y="0"/>
                      <a:ext cx="1104900" cy="400050"/>
                    </a:xfrm>
                    <a:prstGeom prst="rect">
                      <a:avLst/>
                    </a:prstGeom>
                    <a:ln>
                      <a:noFill/>
                    </a:ln>
                    <a:extLst>
                      <a:ext uri="{53640926-AAD7-44D8-BBD7-CCE9431645EC}">
                        <a14:shadowObscured xmlns:a14="http://schemas.microsoft.com/office/drawing/2010/main"/>
                      </a:ext>
                    </a:extLst>
                  </pic:spPr>
                </pic:pic>
              </a:graphicData>
            </a:graphic>
          </wp:inline>
        </w:drawing>
      </w:r>
      <w:r w:rsidR="00352815">
        <w:rPr>
          <w:noProof/>
        </w:rPr>
        <w:drawing>
          <wp:inline distT="0" distB="0" distL="0" distR="0" wp14:anchorId="66E8E5AA" wp14:editId="0FBFA2B9">
            <wp:extent cx="514350"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149" t="57045" r="84877" b="31724"/>
                    <a:stretch/>
                  </pic:blipFill>
                  <pic:spPr bwMode="auto">
                    <a:xfrm>
                      <a:off x="0" y="0"/>
                      <a:ext cx="514350" cy="361950"/>
                    </a:xfrm>
                    <a:prstGeom prst="rect">
                      <a:avLst/>
                    </a:prstGeom>
                    <a:ln>
                      <a:noFill/>
                    </a:ln>
                    <a:extLst>
                      <a:ext uri="{53640926-AAD7-44D8-BBD7-CCE9431645EC}">
                        <a14:shadowObscured xmlns:a14="http://schemas.microsoft.com/office/drawing/2010/main"/>
                      </a:ext>
                    </a:extLst>
                  </pic:spPr>
                </pic:pic>
              </a:graphicData>
            </a:graphic>
          </wp:inline>
        </w:drawing>
      </w:r>
      <w:r w:rsidR="00352815">
        <w:rPr>
          <w:noProof/>
        </w:rPr>
        <w:drawing>
          <wp:inline distT="0" distB="0" distL="0" distR="0" wp14:anchorId="5AB405B7" wp14:editId="474C176D">
            <wp:extent cx="47625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243" t="37241" r="60447" b="53596"/>
                    <a:stretch/>
                  </pic:blipFill>
                  <pic:spPr bwMode="auto">
                    <a:xfrm>
                      <a:off x="0" y="0"/>
                      <a:ext cx="476250" cy="295275"/>
                    </a:xfrm>
                    <a:prstGeom prst="rect">
                      <a:avLst/>
                    </a:prstGeom>
                    <a:ln>
                      <a:noFill/>
                    </a:ln>
                    <a:extLst>
                      <a:ext uri="{53640926-AAD7-44D8-BBD7-CCE9431645EC}">
                        <a14:shadowObscured xmlns:a14="http://schemas.microsoft.com/office/drawing/2010/main"/>
                      </a:ext>
                    </a:extLst>
                  </pic:spPr>
                </pic:pic>
              </a:graphicData>
            </a:graphic>
          </wp:inline>
        </w:drawing>
      </w:r>
      <w:r w:rsidR="00352815">
        <w:rPr>
          <w:noProof/>
        </w:rPr>
        <w:drawing>
          <wp:inline distT="0" distB="0" distL="0" distR="0" wp14:anchorId="1D466DBB" wp14:editId="31EC71E1">
            <wp:extent cx="581025" cy="33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487" t="35764" r="85375" b="53891"/>
                    <a:stretch/>
                  </pic:blipFill>
                  <pic:spPr bwMode="auto">
                    <a:xfrm>
                      <a:off x="0" y="0"/>
                      <a:ext cx="581025" cy="333375"/>
                    </a:xfrm>
                    <a:prstGeom prst="rect">
                      <a:avLst/>
                    </a:prstGeom>
                    <a:ln>
                      <a:noFill/>
                    </a:ln>
                    <a:extLst>
                      <a:ext uri="{53640926-AAD7-44D8-BBD7-CCE9431645EC}">
                        <a14:shadowObscured xmlns:a14="http://schemas.microsoft.com/office/drawing/2010/main"/>
                      </a:ext>
                    </a:extLst>
                  </pic:spPr>
                </pic:pic>
              </a:graphicData>
            </a:graphic>
          </wp:inline>
        </w:drawing>
      </w:r>
    </w:p>
    <w:p w:rsidR="00ED366F" w:rsidRPr="00A053BB" w:rsidRDefault="00D9124B" w:rsidP="00A053BB">
      <w:pPr>
        <w:tabs>
          <w:tab w:val="left" w:pos="1915"/>
        </w:tabs>
      </w:pPr>
      <w:r>
        <w:rPr>
          <w:noProof/>
        </w:rPr>
        <w:drawing>
          <wp:inline distT="0" distB="0" distL="0" distR="0" wp14:anchorId="3D011847" wp14:editId="6E0D3122">
            <wp:extent cx="253365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487" t="75075" r="51308" b="14285"/>
                    <a:stretch/>
                  </pic:blipFill>
                  <pic:spPr bwMode="auto">
                    <a:xfrm>
                      <a:off x="0" y="0"/>
                      <a:ext cx="2533650" cy="342900"/>
                    </a:xfrm>
                    <a:prstGeom prst="rect">
                      <a:avLst/>
                    </a:prstGeom>
                    <a:ln>
                      <a:noFill/>
                    </a:ln>
                    <a:extLst>
                      <a:ext uri="{53640926-AAD7-44D8-BBD7-CCE9431645EC}">
                        <a14:shadowObscured xmlns:a14="http://schemas.microsoft.com/office/drawing/2010/main"/>
                      </a:ext>
                    </a:extLst>
                  </pic:spPr>
                </pic:pic>
              </a:graphicData>
            </a:graphic>
          </wp:inline>
        </w:drawing>
      </w:r>
    </w:p>
    <w:sectPr w:rsidR="00ED366F" w:rsidRPr="00A053BB" w:rsidSect="00CE7C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3E" w:rsidRDefault="0089353E" w:rsidP="00ED366F">
      <w:pPr>
        <w:spacing w:after="0" w:line="240" w:lineRule="auto"/>
      </w:pPr>
      <w:r>
        <w:separator/>
      </w:r>
    </w:p>
  </w:endnote>
  <w:endnote w:type="continuationSeparator" w:id="0">
    <w:p w:rsidR="0089353E" w:rsidRDefault="0089353E" w:rsidP="00ED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3E" w:rsidRDefault="0089353E" w:rsidP="00ED366F">
      <w:pPr>
        <w:spacing w:after="0" w:line="240" w:lineRule="auto"/>
      </w:pPr>
      <w:r>
        <w:separator/>
      </w:r>
    </w:p>
  </w:footnote>
  <w:footnote w:type="continuationSeparator" w:id="0">
    <w:p w:rsidR="0089353E" w:rsidRDefault="0089353E" w:rsidP="00ED3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614"/>
    <w:multiLevelType w:val="multilevel"/>
    <w:tmpl w:val="6C4E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4014C"/>
    <w:multiLevelType w:val="hybridMultilevel"/>
    <w:tmpl w:val="EC24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87924"/>
    <w:multiLevelType w:val="hybridMultilevel"/>
    <w:tmpl w:val="7392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E11F8"/>
    <w:multiLevelType w:val="multilevel"/>
    <w:tmpl w:val="FFAC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D0728"/>
    <w:multiLevelType w:val="multilevel"/>
    <w:tmpl w:val="939E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D6817"/>
    <w:multiLevelType w:val="multilevel"/>
    <w:tmpl w:val="0A82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A613C"/>
    <w:multiLevelType w:val="hybridMultilevel"/>
    <w:tmpl w:val="21FE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D2D6C"/>
    <w:multiLevelType w:val="multilevel"/>
    <w:tmpl w:val="875C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E510D"/>
    <w:multiLevelType w:val="hybridMultilevel"/>
    <w:tmpl w:val="371A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9A23F0"/>
    <w:multiLevelType w:val="multilevel"/>
    <w:tmpl w:val="C9E2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D51B3"/>
    <w:multiLevelType w:val="hybridMultilevel"/>
    <w:tmpl w:val="1C8A5CA0"/>
    <w:lvl w:ilvl="0" w:tplc="0809000F">
      <w:start w:val="1"/>
      <w:numFmt w:val="decimal"/>
      <w:lvlText w:val="%1."/>
      <w:lvlJc w:val="left"/>
      <w:pPr>
        <w:ind w:left="510" w:hanging="360"/>
      </w:p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1" w15:restartNumberingAfterBreak="0">
    <w:nsid w:val="6BAC744E"/>
    <w:multiLevelType w:val="hybridMultilevel"/>
    <w:tmpl w:val="30B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D2F4E"/>
    <w:multiLevelType w:val="multilevel"/>
    <w:tmpl w:val="174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6"/>
  </w:num>
  <w:num w:numId="4">
    <w:abstractNumId w:val="1"/>
  </w:num>
  <w:num w:numId="5">
    <w:abstractNumId w:val="12"/>
  </w:num>
  <w:num w:numId="6">
    <w:abstractNumId w:val="8"/>
  </w:num>
  <w:num w:numId="7">
    <w:abstractNumId w:val="7"/>
  </w:num>
  <w:num w:numId="8">
    <w:abstractNumId w:val="4"/>
  </w:num>
  <w:num w:numId="9">
    <w:abstractNumId w:val="2"/>
  </w:num>
  <w:num w:numId="10">
    <w:abstractNumId w:val="9"/>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68"/>
    <w:rsid w:val="00024087"/>
    <w:rsid w:val="00047886"/>
    <w:rsid w:val="0006508F"/>
    <w:rsid w:val="000777B1"/>
    <w:rsid w:val="000D061C"/>
    <w:rsid w:val="000E1F82"/>
    <w:rsid w:val="000F52C0"/>
    <w:rsid w:val="001507C4"/>
    <w:rsid w:val="00152BD0"/>
    <w:rsid w:val="00161E93"/>
    <w:rsid w:val="00170136"/>
    <w:rsid w:val="001822F6"/>
    <w:rsid w:val="001B2303"/>
    <w:rsid w:val="0020095E"/>
    <w:rsid w:val="00203DB7"/>
    <w:rsid w:val="0025328E"/>
    <w:rsid w:val="002578BC"/>
    <w:rsid w:val="00257D13"/>
    <w:rsid w:val="002E2720"/>
    <w:rsid w:val="002F23A1"/>
    <w:rsid w:val="002F30E6"/>
    <w:rsid w:val="00310A1B"/>
    <w:rsid w:val="003233DA"/>
    <w:rsid w:val="00352815"/>
    <w:rsid w:val="003673F4"/>
    <w:rsid w:val="0037554F"/>
    <w:rsid w:val="0039412B"/>
    <w:rsid w:val="003E2282"/>
    <w:rsid w:val="00434EF0"/>
    <w:rsid w:val="0048041D"/>
    <w:rsid w:val="00481BC4"/>
    <w:rsid w:val="00482CA7"/>
    <w:rsid w:val="004B7FDA"/>
    <w:rsid w:val="004E2924"/>
    <w:rsid w:val="004F470C"/>
    <w:rsid w:val="00506C84"/>
    <w:rsid w:val="00523244"/>
    <w:rsid w:val="005248ED"/>
    <w:rsid w:val="00553280"/>
    <w:rsid w:val="005A2DE9"/>
    <w:rsid w:val="006445E0"/>
    <w:rsid w:val="00672C72"/>
    <w:rsid w:val="00687ECC"/>
    <w:rsid w:val="006A1F9A"/>
    <w:rsid w:val="006B798A"/>
    <w:rsid w:val="006C7658"/>
    <w:rsid w:val="006F2F76"/>
    <w:rsid w:val="007500CC"/>
    <w:rsid w:val="007622FD"/>
    <w:rsid w:val="007812C9"/>
    <w:rsid w:val="007C13E8"/>
    <w:rsid w:val="007E4FF5"/>
    <w:rsid w:val="00822180"/>
    <w:rsid w:val="008428E5"/>
    <w:rsid w:val="008726E3"/>
    <w:rsid w:val="0089353E"/>
    <w:rsid w:val="008A408A"/>
    <w:rsid w:val="008B5F58"/>
    <w:rsid w:val="008E5572"/>
    <w:rsid w:val="008F2EB3"/>
    <w:rsid w:val="009104FD"/>
    <w:rsid w:val="00955AC7"/>
    <w:rsid w:val="009A7544"/>
    <w:rsid w:val="009B2C6C"/>
    <w:rsid w:val="009C3B2C"/>
    <w:rsid w:val="009F1A3B"/>
    <w:rsid w:val="00A053BB"/>
    <w:rsid w:val="00A20921"/>
    <w:rsid w:val="00A24068"/>
    <w:rsid w:val="00A2660F"/>
    <w:rsid w:val="00A3679F"/>
    <w:rsid w:val="00A86267"/>
    <w:rsid w:val="00A92E09"/>
    <w:rsid w:val="00A96AC5"/>
    <w:rsid w:val="00AA04F2"/>
    <w:rsid w:val="00AF3D2F"/>
    <w:rsid w:val="00B93150"/>
    <w:rsid w:val="00BB5CD9"/>
    <w:rsid w:val="00C02A40"/>
    <w:rsid w:val="00C137B2"/>
    <w:rsid w:val="00C21257"/>
    <w:rsid w:val="00C23060"/>
    <w:rsid w:val="00C4757D"/>
    <w:rsid w:val="00C93B4C"/>
    <w:rsid w:val="00C94E21"/>
    <w:rsid w:val="00CD22E2"/>
    <w:rsid w:val="00CE7C95"/>
    <w:rsid w:val="00D6174B"/>
    <w:rsid w:val="00D9124B"/>
    <w:rsid w:val="00DC66D2"/>
    <w:rsid w:val="00DF0569"/>
    <w:rsid w:val="00E65A9A"/>
    <w:rsid w:val="00E81CDB"/>
    <w:rsid w:val="00EA2D65"/>
    <w:rsid w:val="00ED366F"/>
    <w:rsid w:val="00F42690"/>
    <w:rsid w:val="00F471C5"/>
    <w:rsid w:val="00F651AE"/>
    <w:rsid w:val="00F8241C"/>
    <w:rsid w:val="00FE6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765FF11"/>
  <w15:docId w15:val="{0F0625D1-802A-48DE-9146-ACCB00FB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68"/>
    <w:rPr>
      <w:rFonts w:ascii="Tahoma" w:hAnsi="Tahoma" w:cs="Tahoma"/>
      <w:sz w:val="16"/>
      <w:szCs w:val="16"/>
    </w:rPr>
  </w:style>
  <w:style w:type="paragraph" w:styleId="ListParagraph">
    <w:name w:val="List Paragraph"/>
    <w:basedOn w:val="Normal"/>
    <w:uiPriority w:val="34"/>
    <w:qFormat/>
    <w:rsid w:val="006F2F76"/>
    <w:pPr>
      <w:ind w:left="720"/>
      <w:contextualSpacing/>
    </w:pPr>
  </w:style>
  <w:style w:type="table" w:styleId="TableGrid">
    <w:name w:val="Table Grid"/>
    <w:basedOn w:val="TableNormal"/>
    <w:uiPriority w:val="59"/>
    <w:rsid w:val="008E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D36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366F"/>
  </w:style>
  <w:style w:type="paragraph" w:styleId="Footer">
    <w:name w:val="footer"/>
    <w:basedOn w:val="Normal"/>
    <w:link w:val="FooterChar"/>
    <w:uiPriority w:val="99"/>
    <w:semiHidden/>
    <w:unhideWhenUsed/>
    <w:rsid w:val="00ED36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366F"/>
  </w:style>
  <w:style w:type="paragraph" w:customStyle="1" w:styleId="Default">
    <w:name w:val="Default"/>
    <w:rsid w:val="00A92E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1340">
      <w:bodyDiv w:val="1"/>
      <w:marLeft w:val="0"/>
      <w:marRight w:val="0"/>
      <w:marTop w:val="0"/>
      <w:marBottom w:val="0"/>
      <w:divBdr>
        <w:top w:val="none" w:sz="0" w:space="0" w:color="auto"/>
        <w:left w:val="none" w:sz="0" w:space="0" w:color="auto"/>
        <w:bottom w:val="none" w:sz="0" w:space="0" w:color="auto"/>
        <w:right w:val="none" w:sz="0" w:space="0" w:color="auto"/>
      </w:divBdr>
      <w:divsChild>
        <w:div w:id="1788113038">
          <w:marLeft w:val="0"/>
          <w:marRight w:val="0"/>
          <w:marTop w:val="0"/>
          <w:marBottom w:val="0"/>
          <w:divBdr>
            <w:top w:val="none" w:sz="0" w:space="0" w:color="auto"/>
            <w:left w:val="none" w:sz="0" w:space="0" w:color="auto"/>
            <w:bottom w:val="none" w:sz="0" w:space="0" w:color="auto"/>
            <w:right w:val="none" w:sz="0" w:space="0" w:color="auto"/>
          </w:divBdr>
          <w:divsChild>
            <w:div w:id="395780144">
              <w:marLeft w:val="0"/>
              <w:marRight w:val="0"/>
              <w:marTop w:val="0"/>
              <w:marBottom w:val="0"/>
              <w:divBdr>
                <w:top w:val="none" w:sz="0" w:space="0" w:color="auto"/>
                <w:left w:val="none" w:sz="0" w:space="0" w:color="auto"/>
                <w:bottom w:val="none" w:sz="0" w:space="0" w:color="auto"/>
                <w:right w:val="none" w:sz="0" w:space="0" w:color="auto"/>
              </w:divBdr>
              <w:divsChild>
                <w:div w:id="757553649">
                  <w:marLeft w:val="0"/>
                  <w:marRight w:val="0"/>
                  <w:marTop w:val="0"/>
                  <w:marBottom w:val="0"/>
                  <w:divBdr>
                    <w:top w:val="none" w:sz="0" w:space="0" w:color="auto"/>
                    <w:left w:val="none" w:sz="0" w:space="0" w:color="auto"/>
                    <w:bottom w:val="none" w:sz="0" w:space="0" w:color="auto"/>
                    <w:right w:val="none" w:sz="0" w:space="0" w:color="auto"/>
                  </w:divBdr>
                  <w:divsChild>
                    <w:div w:id="1340620972">
                      <w:marLeft w:val="0"/>
                      <w:marRight w:val="0"/>
                      <w:marTop w:val="0"/>
                      <w:marBottom w:val="0"/>
                      <w:divBdr>
                        <w:top w:val="none" w:sz="0" w:space="0" w:color="auto"/>
                        <w:left w:val="none" w:sz="0" w:space="0" w:color="auto"/>
                        <w:bottom w:val="none" w:sz="0" w:space="0" w:color="auto"/>
                        <w:right w:val="none" w:sz="0" w:space="0" w:color="auto"/>
                      </w:divBdr>
                      <w:divsChild>
                        <w:div w:id="1663194901">
                          <w:marLeft w:val="0"/>
                          <w:marRight w:val="0"/>
                          <w:marTop w:val="0"/>
                          <w:marBottom w:val="0"/>
                          <w:divBdr>
                            <w:top w:val="none" w:sz="0" w:space="0" w:color="auto"/>
                            <w:left w:val="none" w:sz="0" w:space="0" w:color="auto"/>
                            <w:bottom w:val="none" w:sz="0" w:space="0" w:color="auto"/>
                            <w:right w:val="none" w:sz="0" w:space="0" w:color="auto"/>
                          </w:divBdr>
                          <w:divsChild>
                            <w:div w:id="4078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679187">
      <w:bodyDiv w:val="1"/>
      <w:marLeft w:val="0"/>
      <w:marRight w:val="0"/>
      <w:marTop w:val="0"/>
      <w:marBottom w:val="0"/>
      <w:divBdr>
        <w:top w:val="none" w:sz="0" w:space="0" w:color="auto"/>
        <w:left w:val="none" w:sz="0" w:space="0" w:color="auto"/>
        <w:bottom w:val="none" w:sz="0" w:space="0" w:color="auto"/>
        <w:right w:val="none" w:sz="0" w:space="0" w:color="auto"/>
      </w:divBdr>
      <w:divsChild>
        <w:div w:id="1815681738">
          <w:marLeft w:val="0"/>
          <w:marRight w:val="0"/>
          <w:marTop w:val="0"/>
          <w:marBottom w:val="0"/>
          <w:divBdr>
            <w:top w:val="none" w:sz="0" w:space="0" w:color="auto"/>
            <w:left w:val="none" w:sz="0" w:space="0" w:color="auto"/>
            <w:bottom w:val="none" w:sz="0" w:space="0" w:color="auto"/>
            <w:right w:val="none" w:sz="0" w:space="0" w:color="auto"/>
          </w:divBdr>
          <w:divsChild>
            <w:div w:id="495999509">
              <w:marLeft w:val="1200"/>
              <w:marRight w:val="0"/>
              <w:marTop w:val="0"/>
              <w:marBottom w:val="0"/>
              <w:divBdr>
                <w:top w:val="none" w:sz="0" w:space="0" w:color="auto"/>
                <w:left w:val="none" w:sz="0" w:space="0" w:color="auto"/>
                <w:bottom w:val="none" w:sz="0" w:space="0" w:color="auto"/>
                <w:right w:val="none" w:sz="0" w:space="0" w:color="auto"/>
              </w:divBdr>
              <w:divsChild>
                <w:div w:id="796414015">
                  <w:marLeft w:val="0"/>
                  <w:marRight w:val="0"/>
                  <w:marTop w:val="0"/>
                  <w:marBottom w:val="0"/>
                  <w:divBdr>
                    <w:top w:val="none" w:sz="0" w:space="0" w:color="auto"/>
                    <w:left w:val="none" w:sz="0" w:space="0" w:color="auto"/>
                    <w:bottom w:val="none" w:sz="0" w:space="0" w:color="auto"/>
                    <w:right w:val="none" w:sz="0" w:space="0" w:color="auto"/>
                  </w:divBdr>
                  <w:divsChild>
                    <w:div w:id="1808425812">
                      <w:marLeft w:val="0"/>
                      <w:marRight w:val="0"/>
                      <w:marTop w:val="0"/>
                      <w:marBottom w:val="0"/>
                      <w:divBdr>
                        <w:top w:val="none" w:sz="0" w:space="0" w:color="auto"/>
                        <w:left w:val="none" w:sz="0" w:space="0" w:color="auto"/>
                        <w:bottom w:val="none" w:sz="0" w:space="0" w:color="auto"/>
                        <w:right w:val="none" w:sz="0" w:space="0" w:color="auto"/>
                      </w:divBdr>
                      <w:divsChild>
                        <w:div w:id="1661152178">
                          <w:marLeft w:val="0"/>
                          <w:marRight w:val="0"/>
                          <w:marTop w:val="0"/>
                          <w:marBottom w:val="0"/>
                          <w:divBdr>
                            <w:top w:val="none" w:sz="0" w:space="0" w:color="auto"/>
                            <w:left w:val="none" w:sz="0" w:space="0" w:color="auto"/>
                            <w:bottom w:val="none" w:sz="0" w:space="0" w:color="auto"/>
                            <w:right w:val="none" w:sz="0" w:space="0" w:color="auto"/>
                          </w:divBdr>
                          <w:divsChild>
                            <w:div w:id="19791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52401">
      <w:bodyDiv w:val="1"/>
      <w:marLeft w:val="0"/>
      <w:marRight w:val="0"/>
      <w:marTop w:val="0"/>
      <w:marBottom w:val="0"/>
      <w:divBdr>
        <w:top w:val="none" w:sz="0" w:space="0" w:color="auto"/>
        <w:left w:val="none" w:sz="0" w:space="0" w:color="auto"/>
        <w:bottom w:val="none" w:sz="0" w:space="0" w:color="auto"/>
        <w:right w:val="none" w:sz="0" w:space="0" w:color="auto"/>
      </w:divBdr>
      <w:divsChild>
        <w:div w:id="1135442978">
          <w:marLeft w:val="0"/>
          <w:marRight w:val="0"/>
          <w:marTop w:val="0"/>
          <w:marBottom w:val="0"/>
          <w:divBdr>
            <w:top w:val="none" w:sz="0" w:space="0" w:color="auto"/>
            <w:left w:val="none" w:sz="0" w:space="0" w:color="auto"/>
            <w:bottom w:val="none" w:sz="0" w:space="0" w:color="auto"/>
            <w:right w:val="none" w:sz="0" w:space="0" w:color="auto"/>
          </w:divBdr>
          <w:divsChild>
            <w:div w:id="144513231">
              <w:marLeft w:val="0"/>
              <w:marRight w:val="0"/>
              <w:marTop w:val="0"/>
              <w:marBottom w:val="0"/>
              <w:divBdr>
                <w:top w:val="none" w:sz="0" w:space="0" w:color="auto"/>
                <w:left w:val="none" w:sz="0" w:space="0" w:color="auto"/>
                <w:bottom w:val="none" w:sz="0" w:space="0" w:color="auto"/>
                <w:right w:val="none" w:sz="0" w:space="0" w:color="auto"/>
              </w:divBdr>
              <w:divsChild>
                <w:div w:id="330109143">
                  <w:marLeft w:val="0"/>
                  <w:marRight w:val="0"/>
                  <w:marTop w:val="0"/>
                  <w:marBottom w:val="0"/>
                  <w:divBdr>
                    <w:top w:val="none" w:sz="0" w:space="0" w:color="auto"/>
                    <w:left w:val="none" w:sz="0" w:space="0" w:color="auto"/>
                    <w:bottom w:val="none" w:sz="0" w:space="0" w:color="auto"/>
                    <w:right w:val="none" w:sz="0" w:space="0" w:color="auto"/>
                  </w:divBdr>
                  <w:divsChild>
                    <w:div w:id="331757222">
                      <w:marLeft w:val="0"/>
                      <w:marRight w:val="0"/>
                      <w:marTop w:val="0"/>
                      <w:marBottom w:val="0"/>
                      <w:divBdr>
                        <w:top w:val="none" w:sz="0" w:space="0" w:color="auto"/>
                        <w:left w:val="none" w:sz="0" w:space="0" w:color="auto"/>
                        <w:bottom w:val="none" w:sz="0" w:space="0" w:color="auto"/>
                        <w:right w:val="none" w:sz="0" w:space="0" w:color="auto"/>
                      </w:divBdr>
                      <w:divsChild>
                        <w:div w:id="875852011">
                          <w:marLeft w:val="0"/>
                          <w:marRight w:val="0"/>
                          <w:marTop w:val="0"/>
                          <w:marBottom w:val="0"/>
                          <w:divBdr>
                            <w:top w:val="none" w:sz="0" w:space="0" w:color="auto"/>
                            <w:left w:val="none" w:sz="0" w:space="0" w:color="auto"/>
                            <w:bottom w:val="none" w:sz="0" w:space="0" w:color="auto"/>
                            <w:right w:val="none" w:sz="0" w:space="0" w:color="auto"/>
                          </w:divBdr>
                          <w:divsChild>
                            <w:div w:id="109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622228">
      <w:bodyDiv w:val="1"/>
      <w:marLeft w:val="0"/>
      <w:marRight w:val="0"/>
      <w:marTop w:val="0"/>
      <w:marBottom w:val="0"/>
      <w:divBdr>
        <w:top w:val="none" w:sz="0" w:space="0" w:color="auto"/>
        <w:left w:val="none" w:sz="0" w:space="0" w:color="auto"/>
        <w:bottom w:val="none" w:sz="0" w:space="0" w:color="auto"/>
        <w:right w:val="none" w:sz="0" w:space="0" w:color="auto"/>
      </w:divBdr>
      <w:divsChild>
        <w:div w:id="30737141">
          <w:marLeft w:val="0"/>
          <w:marRight w:val="0"/>
          <w:marTop w:val="0"/>
          <w:marBottom w:val="0"/>
          <w:divBdr>
            <w:top w:val="none" w:sz="0" w:space="0" w:color="auto"/>
            <w:left w:val="none" w:sz="0" w:space="0" w:color="auto"/>
            <w:bottom w:val="none" w:sz="0" w:space="0" w:color="auto"/>
            <w:right w:val="none" w:sz="0" w:space="0" w:color="auto"/>
          </w:divBdr>
          <w:divsChild>
            <w:div w:id="1668707923">
              <w:marLeft w:val="0"/>
              <w:marRight w:val="0"/>
              <w:marTop w:val="0"/>
              <w:marBottom w:val="0"/>
              <w:divBdr>
                <w:top w:val="none" w:sz="0" w:space="0" w:color="auto"/>
                <w:left w:val="none" w:sz="0" w:space="0" w:color="auto"/>
                <w:bottom w:val="none" w:sz="0" w:space="0" w:color="auto"/>
                <w:right w:val="none" w:sz="0" w:space="0" w:color="auto"/>
              </w:divBdr>
              <w:divsChild>
                <w:div w:id="915817873">
                  <w:marLeft w:val="0"/>
                  <w:marRight w:val="0"/>
                  <w:marTop w:val="0"/>
                  <w:marBottom w:val="0"/>
                  <w:divBdr>
                    <w:top w:val="none" w:sz="0" w:space="0" w:color="auto"/>
                    <w:left w:val="none" w:sz="0" w:space="0" w:color="auto"/>
                    <w:bottom w:val="none" w:sz="0" w:space="0" w:color="auto"/>
                    <w:right w:val="none" w:sz="0" w:space="0" w:color="auto"/>
                  </w:divBdr>
                  <w:divsChild>
                    <w:div w:id="356395499">
                      <w:marLeft w:val="0"/>
                      <w:marRight w:val="0"/>
                      <w:marTop w:val="0"/>
                      <w:marBottom w:val="0"/>
                      <w:divBdr>
                        <w:top w:val="none" w:sz="0" w:space="0" w:color="auto"/>
                        <w:left w:val="none" w:sz="0" w:space="0" w:color="auto"/>
                        <w:bottom w:val="none" w:sz="0" w:space="0" w:color="auto"/>
                        <w:right w:val="none" w:sz="0" w:space="0" w:color="auto"/>
                      </w:divBdr>
                      <w:divsChild>
                        <w:div w:id="2121335795">
                          <w:marLeft w:val="0"/>
                          <w:marRight w:val="0"/>
                          <w:marTop w:val="0"/>
                          <w:marBottom w:val="0"/>
                          <w:divBdr>
                            <w:top w:val="none" w:sz="0" w:space="0" w:color="auto"/>
                            <w:left w:val="none" w:sz="0" w:space="0" w:color="auto"/>
                            <w:bottom w:val="none" w:sz="0" w:space="0" w:color="auto"/>
                            <w:right w:val="none" w:sz="0" w:space="0" w:color="auto"/>
                          </w:divBdr>
                          <w:divsChild>
                            <w:div w:id="11103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877895">
      <w:bodyDiv w:val="1"/>
      <w:marLeft w:val="0"/>
      <w:marRight w:val="0"/>
      <w:marTop w:val="0"/>
      <w:marBottom w:val="0"/>
      <w:divBdr>
        <w:top w:val="none" w:sz="0" w:space="0" w:color="auto"/>
        <w:left w:val="none" w:sz="0" w:space="0" w:color="auto"/>
        <w:bottom w:val="none" w:sz="0" w:space="0" w:color="auto"/>
        <w:right w:val="none" w:sz="0" w:space="0" w:color="auto"/>
      </w:divBdr>
    </w:div>
    <w:div w:id="1847134777">
      <w:bodyDiv w:val="1"/>
      <w:marLeft w:val="0"/>
      <w:marRight w:val="0"/>
      <w:marTop w:val="0"/>
      <w:marBottom w:val="0"/>
      <w:divBdr>
        <w:top w:val="none" w:sz="0" w:space="0" w:color="auto"/>
        <w:left w:val="none" w:sz="0" w:space="0" w:color="auto"/>
        <w:bottom w:val="none" w:sz="0" w:space="0" w:color="auto"/>
        <w:right w:val="none" w:sz="0" w:space="0" w:color="auto"/>
      </w:divBdr>
      <w:divsChild>
        <w:div w:id="2142066420">
          <w:marLeft w:val="0"/>
          <w:marRight w:val="0"/>
          <w:marTop w:val="0"/>
          <w:marBottom w:val="0"/>
          <w:divBdr>
            <w:top w:val="none" w:sz="0" w:space="0" w:color="auto"/>
            <w:left w:val="none" w:sz="0" w:space="0" w:color="auto"/>
            <w:bottom w:val="none" w:sz="0" w:space="0" w:color="auto"/>
            <w:right w:val="none" w:sz="0" w:space="0" w:color="auto"/>
          </w:divBdr>
          <w:divsChild>
            <w:div w:id="474418537">
              <w:marLeft w:val="0"/>
              <w:marRight w:val="0"/>
              <w:marTop w:val="0"/>
              <w:marBottom w:val="0"/>
              <w:divBdr>
                <w:top w:val="none" w:sz="0" w:space="0" w:color="auto"/>
                <w:left w:val="none" w:sz="0" w:space="0" w:color="auto"/>
                <w:bottom w:val="none" w:sz="0" w:space="0" w:color="auto"/>
                <w:right w:val="none" w:sz="0" w:space="0" w:color="auto"/>
              </w:divBdr>
              <w:divsChild>
                <w:div w:id="1925383529">
                  <w:marLeft w:val="-150"/>
                  <w:marRight w:val="-150"/>
                  <w:marTop w:val="0"/>
                  <w:marBottom w:val="0"/>
                  <w:divBdr>
                    <w:top w:val="none" w:sz="0" w:space="0" w:color="auto"/>
                    <w:left w:val="none" w:sz="0" w:space="0" w:color="auto"/>
                    <w:bottom w:val="none" w:sz="0" w:space="0" w:color="auto"/>
                    <w:right w:val="none" w:sz="0" w:space="0" w:color="auto"/>
                  </w:divBdr>
                  <w:divsChild>
                    <w:div w:id="1663464933">
                      <w:marLeft w:val="0"/>
                      <w:marRight w:val="0"/>
                      <w:marTop w:val="0"/>
                      <w:marBottom w:val="0"/>
                      <w:divBdr>
                        <w:top w:val="none" w:sz="0" w:space="0" w:color="auto"/>
                        <w:left w:val="none" w:sz="0" w:space="0" w:color="auto"/>
                        <w:bottom w:val="none" w:sz="0" w:space="0" w:color="auto"/>
                        <w:right w:val="none" w:sz="0" w:space="0" w:color="auto"/>
                      </w:divBdr>
                      <w:divsChild>
                        <w:div w:id="1008824821">
                          <w:marLeft w:val="0"/>
                          <w:marRight w:val="0"/>
                          <w:marTop w:val="0"/>
                          <w:marBottom w:val="0"/>
                          <w:divBdr>
                            <w:top w:val="none" w:sz="0" w:space="0" w:color="auto"/>
                            <w:left w:val="none" w:sz="0" w:space="0" w:color="auto"/>
                            <w:bottom w:val="none" w:sz="0" w:space="0" w:color="auto"/>
                            <w:right w:val="none" w:sz="0" w:space="0" w:color="auto"/>
                          </w:divBdr>
                          <w:divsChild>
                            <w:div w:id="895236865">
                              <w:marLeft w:val="0"/>
                              <w:marRight w:val="0"/>
                              <w:marTop w:val="0"/>
                              <w:marBottom w:val="0"/>
                              <w:divBdr>
                                <w:top w:val="none" w:sz="0" w:space="0" w:color="auto"/>
                                <w:left w:val="none" w:sz="0" w:space="0" w:color="auto"/>
                                <w:bottom w:val="none" w:sz="0" w:space="0" w:color="auto"/>
                                <w:right w:val="none" w:sz="0" w:space="0" w:color="auto"/>
                              </w:divBdr>
                              <w:divsChild>
                                <w:div w:id="1152870635">
                                  <w:marLeft w:val="0"/>
                                  <w:marRight w:val="0"/>
                                  <w:marTop w:val="0"/>
                                  <w:marBottom w:val="0"/>
                                  <w:divBdr>
                                    <w:top w:val="none" w:sz="0" w:space="0" w:color="auto"/>
                                    <w:left w:val="none" w:sz="0" w:space="0" w:color="auto"/>
                                    <w:bottom w:val="none" w:sz="0" w:space="0" w:color="auto"/>
                                    <w:right w:val="none" w:sz="0" w:space="0" w:color="auto"/>
                                  </w:divBdr>
                                  <w:divsChild>
                                    <w:div w:id="19651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Stephens.B</dc:creator>
  <cp:lastModifiedBy>Mrs J Clifford</cp:lastModifiedBy>
  <cp:revision>2</cp:revision>
  <cp:lastPrinted>2019-01-29T13:45:00Z</cp:lastPrinted>
  <dcterms:created xsi:type="dcterms:W3CDTF">2023-07-10T12:57:00Z</dcterms:created>
  <dcterms:modified xsi:type="dcterms:W3CDTF">2023-07-10T12:57:00Z</dcterms:modified>
</cp:coreProperties>
</file>