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86D7A" w14:textId="77777777" w:rsidR="00D814D5" w:rsidRDefault="00D814D5" w:rsidP="009104FD">
      <w:r w:rsidRPr="00D81C2F">
        <w:rPr>
          <w:rFonts w:ascii="SassoonPrimaryInfant" w:hAnsi="SassoonPrimaryInfant"/>
          <w:noProof/>
          <w:sz w:val="20"/>
          <w:lang w:eastAsia="en-GB"/>
        </w:rPr>
        <w:drawing>
          <wp:anchor distT="0" distB="0" distL="114300" distR="114300" simplePos="0" relativeHeight="251687936" behindDoc="0" locked="0" layoutInCell="1" allowOverlap="1" wp14:anchorId="0D276001" wp14:editId="3A9AB1F9">
            <wp:simplePos x="0" y="0"/>
            <wp:positionH relativeFrom="margin">
              <wp:posOffset>376069</wp:posOffset>
            </wp:positionH>
            <wp:positionV relativeFrom="margin">
              <wp:posOffset>-280035</wp:posOffset>
            </wp:positionV>
            <wp:extent cx="803910" cy="848360"/>
            <wp:effectExtent l="0" t="0" r="0" b="8890"/>
            <wp:wrapSquare wrapText="bothSides"/>
            <wp:docPr id="174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srcRect/>
                    <a:stretch>
                      <a:fillRect/>
                    </a:stretch>
                  </pic:blipFill>
                  <pic:spPr bwMode="auto">
                    <a:xfrm>
                      <a:off x="0" y="0"/>
                      <a:ext cx="803910" cy="848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1C2F">
        <w:rPr>
          <w:rFonts w:ascii="SassoonPrimaryInfant" w:hAnsi="SassoonPrimaryInfant"/>
          <w:noProof/>
          <w:sz w:val="20"/>
          <w:lang w:eastAsia="en-GB"/>
        </w:rPr>
        <w:drawing>
          <wp:anchor distT="0" distB="0" distL="114300" distR="114300" simplePos="0" relativeHeight="251689984" behindDoc="0" locked="0" layoutInCell="1" allowOverlap="1" wp14:anchorId="5BAA6C5B" wp14:editId="340BC32A">
            <wp:simplePos x="0" y="0"/>
            <wp:positionH relativeFrom="margin">
              <wp:posOffset>5450056</wp:posOffset>
            </wp:positionH>
            <wp:positionV relativeFrom="margin">
              <wp:posOffset>-285750</wp:posOffset>
            </wp:positionV>
            <wp:extent cx="803910" cy="848360"/>
            <wp:effectExtent l="0" t="0" r="0" b="8890"/>
            <wp:wrapSquare wrapText="bothSides"/>
            <wp:docPr id="174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srcRect/>
                    <a:stretch>
                      <a:fillRect/>
                    </a:stretch>
                  </pic:blipFill>
                  <pic:spPr bwMode="auto">
                    <a:xfrm>
                      <a:off x="0" y="0"/>
                      <a:ext cx="803910" cy="848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532AC">
        <w:rPr>
          <w:noProof/>
          <w:lang w:eastAsia="en-GB"/>
        </w:rPr>
        <mc:AlternateContent>
          <mc:Choice Requires="wps">
            <w:drawing>
              <wp:anchor distT="0" distB="0" distL="114300" distR="114300" simplePos="0" relativeHeight="251680768" behindDoc="0" locked="0" layoutInCell="1" allowOverlap="1" wp14:anchorId="424AEF82" wp14:editId="4FD3327B">
                <wp:simplePos x="0" y="0"/>
                <wp:positionH relativeFrom="margin">
                  <wp:align>center</wp:align>
                </wp:positionH>
                <wp:positionV relativeFrom="paragraph">
                  <wp:posOffset>-242085</wp:posOffset>
                </wp:positionV>
                <wp:extent cx="4017682" cy="783590"/>
                <wp:effectExtent l="19050" t="19050" r="40005" b="355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82" cy="783590"/>
                        </a:xfrm>
                        <a:prstGeom prst="rect">
                          <a:avLst/>
                        </a:prstGeom>
                        <a:solidFill>
                          <a:srgbClr val="FFFFFF"/>
                        </a:solidFill>
                        <a:ln w="50800">
                          <a:solidFill>
                            <a:srgbClr val="00602B"/>
                          </a:solidFill>
                          <a:miter lim="800000"/>
                          <a:headEnd/>
                          <a:tailEnd/>
                        </a:ln>
                      </wps:spPr>
                      <wps:txbx>
                        <w:txbxContent>
                          <w:p w14:paraId="3857A4E8" w14:textId="77777777" w:rsidR="009D7EA0" w:rsidRDefault="009D7EA0" w:rsidP="003673F4">
                            <w:pPr>
                              <w:spacing w:after="0" w:line="240" w:lineRule="auto"/>
                              <w:jc w:val="center"/>
                              <w:rPr>
                                <w:rFonts w:ascii="SassoonPrimaryInfant" w:hAnsi="SassoonPrimaryInfant"/>
                                <w:b/>
                                <w:sz w:val="24"/>
                                <w:szCs w:val="24"/>
                              </w:rPr>
                            </w:pPr>
                            <w:r w:rsidRPr="00A3679F">
                              <w:rPr>
                                <w:rFonts w:ascii="SassoonPrimaryInfant" w:hAnsi="SassoonPrimaryInfant"/>
                                <w:b/>
                                <w:sz w:val="24"/>
                                <w:szCs w:val="24"/>
                              </w:rPr>
                              <w:t xml:space="preserve">Science Knowledge Organiser </w:t>
                            </w:r>
                          </w:p>
                          <w:p w14:paraId="155E2682" w14:textId="77777777" w:rsidR="009D7EA0" w:rsidRDefault="009D7EA0" w:rsidP="003673F4">
                            <w:pPr>
                              <w:spacing w:after="0" w:line="240" w:lineRule="auto"/>
                              <w:jc w:val="center"/>
                              <w:rPr>
                                <w:rFonts w:ascii="SassoonPrimaryInfant" w:hAnsi="SassoonPrimaryInfant"/>
                                <w:b/>
                                <w:sz w:val="24"/>
                                <w:szCs w:val="24"/>
                              </w:rPr>
                            </w:pPr>
                            <w:r>
                              <w:rPr>
                                <w:rFonts w:ascii="SassoonPrimaryInfant" w:hAnsi="SassoonPrimaryInfant"/>
                                <w:b/>
                                <w:sz w:val="24"/>
                                <w:szCs w:val="24"/>
                              </w:rPr>
                              <w:t>Year 1</w:t>
                            </w:r>
                          </w:p>
                          <w:p w14:paraId="57F814FA" w14:textId="77777777" w:rsidR="009D7EA0" w:rsidRPr="00A3679F" w:rsidRDefault="009D7EA0" w:rsidP="003673F4">
                            <w:pPr>
                              <w:spacing w:after="0" w:line="240" w:lineRule="auto"/>
                              <w:jc w:val="center"/>
                              <w:rPr>
                                <w:rFonts w:ascii="SassoonPrimaryInfant" w:hAnsi="SassoonPrimaryInfant"/>
                                <w:b/>
                                <w:sz w:val="24"/>
                                <w:szCs w:val="24"/>
                              </w:rPr>
                            </w:pPr>
                            <w:r>
                              <w:rPr>
                                <w:rFonts w:ascii="SassoonPrimaryInfant" w:hAnsi="SassoonPrimaryInfant"/>
                                <w:b/>
                                <w:sz w:val="24"/>
                                <w:szCs w:val="24"/>
                              </w:rPr>
                              <w:t>Everyday Materials</w:t>
                            </w:r>
                          </w:p>
                          <w:p w14:paraId="6349AD29" w14:textId="77777777" w:rsidR="009D7EA0" w:rsidRPr="00A3679F" w:rsidRDefault="009D7EA0" w:rsidP="008B5F58">
                            <w:pPr>
                              <w:spacing w:after="0"/>
                              <w:jc w:val="center"/>
                              <w:rPr>
                                <w:rFonts w:ascii="SassoonPrimaryInfant" w:hAnsi="SassoonPrimaryInfant"/>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4AEF82" id="_x0000_t202" coordsize="21600,21600" o:spt="202" path="m,l,21600r21600,l21600,xe">
                <v:stroke joinstyle="miter"/>
                <v:path gradientshapeok="t" o:connecttype="rect"/>
              </v:shapetype>
              <v:shape id="Text Box 2" o:spid="_x0000_s1026" type="#_x0000_t202" style="position:absolute;margin-left:0;margin-top:-19.05pt;width:316.35pt;height:61.7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GILgIAAFIEAAAOAAAAZHJzL2Uyb0RvYy54bWysVM1u2zAMvg/YOwi6L3a8pE2NOEWbLsOA&#10;7gdo9wCyLMfCJFGTlNjZ05eS0zTotsswHwRSpD6SH0kvrwetyF44L8FUdDrJKRGGQyPNtqLfHzfv&#10;FpT4wEzDFBhR0YPw9Hr19s2yt6UooAPVCEcQxPiytxXtQrBllnneCc38BKwwaGzBaRZQdduscaxH&#10;dK2yIs8vsh5cYx1w4T3e3o1Gukr4bSt4+Nq2XgSiKoq5hXS6dNbxzFZLVm4ds53kxzTYP2ShmTQY&#10;9AR1xwIjOyd/g9KSO/DQhgkHnUHbSi5SDVjNNH9VzUPHrEi1IDnenmjy/w+Wf9l/c0Q22DvslGEa&#10;e/QohkBuYSBFpKe3vkSvB4t+YcBrdE2lensP/IcnBtYdM1tx4xz0nWANpjeNL7OzpyOOjyB1/xka&#10;DMN2ARLQ0DoduUM2CKJjmw6n1sRUOF7O8unlxaKghKPtcvF+fpV6l7Hy+bV1PnwUoEkUKuqw9Qmd&#10;7e99iNmw8tklBvOgZLORSiXFbeu1cmTPcEw26UsFvHJThvQVneeLPB8Z+CsGTmZe3P4JQ8uAA6+k&#10;rijC4BedWBl5+2CaJAcm1ShjzsociYzcjSyGoR7QMbJbQ3NASh2Mg42LiEIH7hclPQ51Rf3PHXOC&#10;EvXJYFuuprNZ3IKkzOaXBSru3FKfW5jhCFXRQMkorsO4OTvr5LbDSOMgGLjBVrYysfyS1TFvHNxE&#10;/nHJ4mac68nr5VewegIAAP//AwBQSwMEFAAGAAgAAAAhANew6rPfAAAABwEAAA8AAABkcnMvZG93&#10;bnJldi54bWxMj81OwzAQhO9IvIO1SFxQ6/yIEoVsqorCoRdECxLi5sYmibDXUbxNw9tjTnAczWjm&#10;m2o9OysmM4beE0K6TEAYarzuqUV4e31aFCACK9LKejII3ybAur68qFSp/Zn2ZjpwK2IJhVIhdMxD&#10;KWVoOuNUWPrBUPQ+/egURzm2Uo/qHMudlVmSrKRTPcWFTg3moTPN1+HkED6e023YjbvtJmvZPt7w&#10;/n16mRGvr+bNPQg2M/+F4Rc/okMdmY7+RDoIixCPMMIiL1IQ0V7l2R2II0Jxm4OsK/mfv/4BAAD/&#10;/wMAUEsBAi0AFAAGAAgAAAAhALaDOJL+AAAA4QEAABMAAAAAAAAAAAAAAAAAAAAAAFtDb250ZW50&#10;X1R5cGVzXS54bWxQSwECLQAUAAYACAAAACEAOP0h/9YAAACUAQAACwAAAAAAAAAAAAAAAAAvAQAA&#10;X3JlbHMvLnJlbHNQSwECLQAUAAYACAAAACEAskxBiC4CAABSBAAADgAAAAAAAAAAAAAAAAAuAgAA&#10;ZHJzL2Uyb0RvYy54bWxQSwECLQAUAAYACAAAACEA17Dqs98AAAAHAQAADwAAAAAAAAAAAAAAAACI&#10;BAAAZHJzL2Rvd25yZXYueG1sUEsFBgAAAAAEAAQA8wAAAJQFAAAAAA==&#10;" strokecolor="#00602b" strokeweight="4pt">
                <v:textbox>
                  <w:txbxContent>
                    <w:p w14:paraId="3857A4E8" w14:textId="77777777" w:rsidR="009D7EA0" w:rsidRDefault="009D7EA0" w:rsidP="003673F4">
                      <w:pPr>
                        <w:spacing w:after="0" w:line="240" w:lineRule="auto"/>
                        <w:jc w:val="center"/>
                        <w:rPr>
                          <w:rFonts w:ascii="SassoonPrimaryInfant" w:hAnsi="SassoonPrimaryInfant"/>
                          <w:b/>
                          <w:sz w:val="24"/>
                          <w:szCs w:val="24"/>
                        </w:rPr>
                      </w:pPr>
                      <w:r w:rsidRPr="00A3679F">
                        <w:rPr>
                          <w:rFonts w:ascii="SassoonPrimaryInfant" w:hAnsi="SassoonPrimaryInfant"/>
                          <w:b/>
                          <w:sz w:val="24"/>
                          <w:szCs w:val="24"/>
                        </w:rPr>
                        <w:t xml:space="preserve">Science Knowledge Organiser </w:t>
                      </w:r>
                    </w:p>
                    <w:p w14:paraId="155E2682" w14:textId="77777777" w:rsidR="009D7EA0" w:rsidRDefault="009D7EA0" w:rsidP="003673F4">
                      <w:pPr>
                        <w:spacing w:after="0" w:line="240" w:lineRule="auto"/>
                        <w:jc w:val="center"/>
                        <w:rPr>
                          <w:rFonts w:ascii="SassoonPrimaryInfant" w:hAnsi="SassoonPrimaryInfant"/>
                          <w:b/>
                          <w:sz w:val="24"/>
                          <w:szCs w:val="24"/>
                        </w:rPr>
                      </w:pPr>
                      <w:r>
                        <w:rPr>
                          <w:rFonts w:ascii="SassoonPrimaryInfant" w:hAnsi="SassoonPrimaryInfant"/>
                          <w:b/>
                          <w:sz w:val="24"/>
                          <w:szCs w:val="24"/>
                        </w:rPr>
                        <w:t>Year 1</w:t>
                      </w:r>
                    </w:p>
                    <w:p w14:paraId="57F814FA" w14:textId="77777777" w:rsidR="009D7EA0" w:rsidRPr="00A3679F" w:rsidRDefault="009D7EA0" w:rsidP="003673F4">
                      <w:pPr>
                        <w:spacing w:after="0" w:line="240" w:lineRule="auto"/>
                        <w:jc w:val="center"/>
                        <w:rPr>
                          <w:rFonts w:ascii="SassoonPrimaryInfant" w:hAnsi="SassoonPrimaryInfant"/>
                          <w:b/>
                          <w:sz w:val="24"/>
                          <w:szCs w:val="24"/>
                        </w:rPr>
                      </w:pPr>
                      <w:r>
                        <w:rPr>
                          <w:rFonts w:ascii="SassoonPrimaryInfant" w:hAnsi="SassoonPrimaryInfant"/>
                          <w:b/>
                          <w:sz w:val="24"/>
                          <w:szCs w:val="24"/>
                        </w:rPr>
                        <w:t>Everyday Materials</w:t>
                      </w:r>
                    </w:p>
                    <w:p w14:paraId="6349AD29" w14:textId="77777777" w:rsidR="009D7EA0" w:rsidRPr="00A3679F" w:rsidRDefault="009D7EA0" w:rsidP="008B5F58">
                      <w:pPr>
                        <w:spacing w:after="0"/>
                        <w:jc w:val="center"/>
                        <w:rPr>
                          <w:rFonts w:ascii="SassoonPrimaryInfant" w:hAnsi="SassoonPrimaryInfant"/>
                          <w:sz w:val="24"/>
                          <w:szCs w:val="24"/>
                        </w:rPr>
                      </w:pPr>
                    </w:p>
                  </w:txbxContent>
                </v:textbox>
                <w10:wrap anchorx="margin"/>
              </v:shape>
            </w:pict>
          </mc:Fallback>
        </mc:AlternateContent>
      </w:r>
      <w:r w:rsidR="003944CC">
        <w:tab/>
      </w:r>
      <w:r w:rsidR="003944CC">
        <w:tab/>
      </w:r>
      <w:r w:rsidR="003944CC">
        <w:tab/>
      </w:r>
      <w:r w:rsidR="003944CC">
        <w:tab/>
      </w:r>
      <w:r w:rsidR="003944CC">
        <w:tab/>
      </w:r>
      <w:r w:rsidR="003944CC">
        <w:tab/>
      </w:r>
      <w:r w:rsidR="003944CC">
        <w:tab/>
      </w:r>
      <w:r w:rsidR="003944CC">
        <w:tab/>
      </w:r>
      <w:r w:rsidR="003944CC">
        <w:tab/>
      </w:r>
      <w:r w:rsidR="003944CC">
        <w:tab/>
      </w:r>
      <w:r w:rsidR="003944CC">
        <w:tab/>
      </w:r>
      <w:r w:rsidR="003944CC">
        <w:tab/>
        <w:t xml:space="preserve">       </w:t>
      </w:r>
    </w:p>
    <w:p w14:paraId="126CAB94" w14:textId="77777777" w:rsidR="00CE7C95" w:rsidRDefault="003532AC" w:rsidP="009104FD">
      <w:r>
        <w:rPr>
          <w:noProof/>
          <w:lang w:eastAsia="en-GB"/>
        </w:rPr>
        <mc:AlternateContent>
          <mc:Choice Requires="wps">
            <w:drawing>
              <wp:anchor distT="0" distB="0" distL="114300" distR="114300" simplePos="0" relativeHeight="251678720" behindDoc="0" locked="0" layoutInCell="1" allowOverlap="1" wp14:anchorId="744473DE" wp14:editId="011E0E07">
                <wp:simplePos x="0" y="0"/>
                <wp:positionH relativeFrom="margin">
                  <wp:posOffset>331694</wp:posOffset>
                </wp:positionH>
                <wp:positionV relativeFrom="paragraph">
                  <wp:posOffset>45347</wp:posOffset>
                </wp:positionV>
                <wp:extent cx="6239436" cy="878542"/>
                <wp:effectExtent l="0" t="0" r="28575" b="1714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436" cy="878542"/>
                        </a:xfrm>
                        <a:prstGeom prst="rect">
                          <a:avLst/>
                        </a:prstGeom>
                        <a:noFill/>
                        <a:ln w="9525">
                          <a:solidFill>
                            <a:schemeClr val="bg1">
                              <a:lumMod val="100000"/>
                              <a:lumOff val="0"/>
                            </a:schemeClr>
                          </a:solidFill>
                          <a:miter lim="800000"/>
                          <a:headEnd/>
                          <a:tailEnd/>
                        </a:ln>
                      </wps:spPr>
                      <wps:txbx>
                        <w:txbxContent>
                          <w:p w14:paraId="30634CD0" w14:textId="77777777" w:rsidR="00D814D5" w:rsidRDefault="009D7EA0" w:rsidP="00CE7C95">
                            <w:pPr>
                              <w:spacing w:after="0" w:line="240" w:lineRule="auto"/>
                              <w:rPr>
                                <w:rFonts w:ascii="SassoonPrimaryInfant" w:eastAsia="Calibri" w:hAnsi="SassoonPrimaryInfant" w:cs="Times New Roman"/>
                                <w:u w:val="single"/>
                              </w:rPr>
                            </w:pPr>
                            <w:r w:rsidRPr="00A3679F">
                              <w:rPr>
                                <w:rFonts w:ascii="SassoonPrimaryInfant" w:hAnsi="SassoonPrimaryInfant"/>
                                <w:u w:val="single"/>
                              </w:rPr>
                              <w:t>Summary S</w:t>
                            </w:r>
                            <w:r w:rsidRPr="00A3679F">
                              <w:rPr>
                                <w:rFonts w:ascii="SassoonPrimaryInfant" w:eastAsia="Calibri" w:hAnsi="SassoonPrimaryInfant" w:cs="Times New Roman"/>
                                <w:u w:val="single"/>
                              </w:rPr>
                              <w:t>tatement</w:t>
                            </w:r>
                          </w:p>
                          <w:p w14:paraId="6C869D34" w14:textId="77777777" w:rsidR="009D7EA0" w:rsidRPr="00D814D5" w:rsidRDefault="004024DC" w:rsidP="00D814D5">
                            <w:pPr>
                              <w:spacing w:after="0" w:line="240" w:lineRule="auto"/>
                              <w:rPr>
                                <w:rFonts w:ascii="SassoonPrimaryInfant" w:eastAsia="Calibri" w:hAnsi="SassoonPrimaryInfant" w:cs="Times New Roman"/>
                              </w:rPr>
                            </w:pPr>
                            <w:r w:rsidRPr="00767E09">
                              <w:rPr>
                                <w:rFonts w:ascii="SassoonPrimaryInfant" w:eastAsia="Calibri" w:hAnsi="SassoonPrimaryInfant" w:cs="Times New Roman"/>
                              </w:rPr>
                              <w:t>Many different materials</w:t>
                            </w:r>
                            <w:r>
                              <w:rPr>
                                <w:rFonts w:ascii="SassoonPrimaryInfant" w:eastAsia="Calibri" w:hAnsi="SassoonPrimaryInfant" w:cs="Times New Roman"/>
                              </w:rPr>
                              <w:t xml:space="preserve"> make up the world around us, from natural materials like rocks and wood to manufactured materials such as plastic and paper. These materials have properties, some unique, which make them good for different jobs.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4473DE" id="Text Box 9" o:spid="_x0000_s1027" type="#_x0000_t202" style="position:absolute;margin-left:26.1pt;margin-top:3.55pt;width:491.3pt;height:69.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BhPgIAAGYEAAAOAAAAZHJzL2Uyb0RvYy54bWysVNuO2yAQfa/Uf0C8N06ySTax4qy22W5V&#10;aXuRdvsBBOMYFRgKJHb69TtAklrtW1U/IJgZzsycM3h912tFjsJ5Caaik9GYEmE41NLsK/r95fHd&#10;khIfmKmZAiMqehKe3m3evll3thRTaEHVwhEEMb7sbEXbEGxZFJ63QjM/AisMOhtwmgU8un1RO9Yh&#10;ulbFdDxeFB242jrgwnu0PmQn3ST8phE8fG0aLwJRFcXaQlpdWndxLTZrVu4ds63k5zLYP1ShmTSY&#10;9Ar1wAIjByf/gtKSO/DQhBEHXUDTSC5SD9jNZPxHN88tsyL1guR4e6XJ/z9Y/uX4zRFZo3a3lBim&#10;UaMX0QfyHnqyivR01pcY9WwxLvRoxtDUqrdPwH94YmDbMrMX985B1wpWY3mTeLMYXM04PoLsus9Q&#10;Yxp2CJCA+sbpyB2yQRAdZTpdpYmlcDQupjer2c2CEo6+5e1yPpumFKy83LbOh48CNImbijqUPqGz&#10;45MPsRpWXkJiMgOPUqkkvzKkq+hqPp3nvkDJOjpjWBpEsVWOHBmO0G6fe1cHjU1k22QcvzxJaMd5&#10;y/ZkwqxXiFSDH6JrGXD6ldTY0wAlkvjB1Km4wKTKe4RS5sxqJDJTGvpdn/W7iLWD+oQ0O8jDjo8T&#10;Ny24X5R0OOgV9T8PzAlK1CeDUq0ms1l8Gekwm99O8eCGnt3QwwxHqIoGSvJ2G/JrOlgn9y1mygQZ&#10;uEd5G5mYj3OQqzqXj8OcyDg/vPhahucU9fv3sHkFAAD//wMAUEsDBBQABgAIAAAAIQAZZ1sV4AAA&#10;AAkBAAAPAAAAZHJzL2Rvd25yZXYueG1sTI/BTsMwEETvSPyDtUjcqJM0oVWIUwEqXDgUSiU4usmS&#10;RNjrELtN+vdsT3Db0Yxm3xSryRpxxMF3jhTEswgEUuXqjhoFu/enmyUIHzTV2jhCBSf0sCovLwqd&#10;126kNzxuQyO4hHyuFbQh9LmUvmrRaj9zPRJ7X26wOrAcGlkPeuRya2QSRbfS6o74Q6t7fGyx+t4e&#10;rILx9eH5Iz5l6Y/dLNefL83OLOZrpa6vpvs7EAGn8BeGMz6jQ8lMe3eg2gujIEsSTipYxCDOdjRP&#10;ecqerzTLQJaF/L+g/AUAAP//AwBQSwECLQAUAAYACAAAACEAtoM4kv4AAADhAQAAEwAAAAAAAAAA&#10;AAAAAAAAAAAAW0NvbnRlbnRfVHlwZXNdLnhtbFBLAQItABQABgAIAAAAIQA4/SH/1gAAAJQBAAAL&#10;AAAAAAAAAAAAAAAAAC8BAABfcmVscy8ucmVsc1BLAQItABQABgAIAAAAIQAgiWBhPgIAAGYEAAAO&#10;AAAAAAAAAAAAAAAAAC4CAABkcnMvZTJvRG9jLnhtbFBLAQItABQABgAIAAAAIQAZZ1sV4AAAAAkB&#10;AAAPAAAAAAAAAAAAAAAAAJgEAABkcnMvZG93bnJldi54bWxQSwUGAAAAAAQABADzAAAApQUAAAAA&#10;" filled="f" strokecolor="white [3212]">
                <v:textbox>
                  <w:txbxContent>
                    <w:p w14:paraId="30634CD0" w14:textId="77777777" w:rsidR="00D814D5" w:rsidRDefault="009D7EA0" w:rsidP="00CE7C95">
                      <w:pPr>
                        <w:spacing w:after="0" w:line="240" w:lineRule="auto"/>
                        <w:rPr>
                          <w:rFonts w:ascii="SassoonPrimaryInfant" w:eastAsia="Calibri" w:hAnsi="SassoonPrimaryInfant" w:cs="Times New Roman"/>
                          <w:u w:val="single"/>
                        </w:rPr>
                      </w:pPr>
                      <w:r w:rsidRPr="00A3679F">
                        <w:rPr>
                          <w:rFonts w:ascii="SassoonPrimaryInfant" w:hAnsi="SassoonPrimaryInfant"/>
                          <w:u w:val="single"/>
                        </w:rPr>
                        <w:t>Summary S</w:t>
                      </w:r>
                      <w:r w:rsidRPr="00A3679F">
                        <w:rPr>
                          <w:rFonts w:ascii="SassoonPrimaryInfant" w:eastAsia="Calibri" w:hAnsi="SassoonPrimaryInfant" w:cs="Times New Roman"/>
                          <w:u w:val="single"/>
                        </w:rPr>
                        <w:t>tatement</w:t>
                      </w:r>
                    </w:p>
                    <w:p w14:paraId="6C869D34" w14:textId="77777777" w:rsidR="009D7EA0" w:rsidRPr="00D814D5" w:rsidRDefault="004024DC" w:rsidP="00D814D5">
                      <w:pPr>
                        <w:spacing w:after="0" w:line="240" w:lineRule="auto"/>
                        <w:rPr>
                          <w:rFonts w:ascii="SassoonPrimaryInfant" w:eastAsia="Calibri" w:hAnsi="SassoonPrimaryInfant" w:cs="Times New Roman"/>
                        </w:rPr>
                      </w:pPr>
                      <w:r w:rsidRPr="00767E09">
                        <w:rPr>
                          <w:rFonts w:ascii="SassoonPrimaryInfant" w:eastAsia="Calibri" w:hAnsi="SassoonPrimaryInfant" w:cs="Times New Roman"/>
                        </w:rPr>
                        <w:t>Many different materials</w:t>
                      </w:r>
                      <w:r>
                        <w:rPr>
                          <w:rFonts w:ascii="SassoonPrimaryInfant" w:eastAsia="Calibri" w:hAnsi="SassoonPrimaryInfant" w:cs="Times New Roman"/>
                        </w:rPr>
                        <w:t xml:space="preserve"> make up the world around us, from natural materials like rocks and wood to manufactured materials such as plastic and paper. These materials have properties, some unique, which make them good for different jobs.</w:t>
                      </w:r>
                    </w:p>
                  </w:txbxContent>
                </v:textbox>
                <w10:wrap anchorx="margin"/>
              </v:shape>
            </w:pict>
          </mc:Fallback>
        </mc:AlternateContent>
      </w:r>
    </w:p>
    <w:p w14:paraId="6DFF0077" w14:textId="77777777" w:rsidR="003233DA" w:rsidRDefault="003233DA" w:rsidP="00A053BB">
      <w:pPr>
        <w:tabs>
          <w:tab w:val="left" w:pos="1915"/>
        </w:tabs>
      </w:pPr>
    </w:p>
    <w:p w14:paraId="6AC1BBCE" w14:textId="77777777" w:rsidR="007C740A" w:rsidRDefault="00553280" w:rsidP="00553280">
      <w:pPr>
        <w:tabs>
          <w:tab w:val="left" w:pos="991"/>
        </w:tabs>
      </w:pPr>
      <w:r>
        <w:tab/>
      </w:r>
    </w:p>
    <w:p w14:paraId="254EC14D" w14:textId="77777777" w:rsidR="007C740A" w:rsidRPr="006800E2" w:rsidRDefault="006800E2" w:rsidP="00B96E68">
      <w:pPr>
        <w:ind w:left="720" w:firstLine="720"/>
        <w:rPr>
          <w:rFonts w:ascii="SassoonPrimaryInfant" w:hAnsi="SassoonPrimaryInfant"/>
          <w:sz w:val="24"/>
          <w:szCs w:val="28"/>
        </w:rPr>
      </w:pPr>
      <w:r>
        <w:rPr>
          <w:noProof/>
          <w:lang w:eastAsia="en-GB"/>
        </w:rPr>
        <mc:AlternateContent>
          <mc:Choice Requires="wps">
            <w:drawing>
              <wp:anchor distT="0" distB="0" distL="114300" distR="114300" simplePos="0" relativeHeight="251666432" behindDoc="1" locked="0" layoutInCell="1" allowOverlap="1" wp14:anchorId="790CD81D" wp14:editId="7CCBCBDD">
                <wp:simplePos x="0" y="0"/>
                <wp:positionH relativeFrom="column">
                  <wp:posOffset>3695700</wp:posOffset>
                </wp:positionH>
                <wp:positionV relativeFrom="paragraph">
                  <wp:posOffset>12972</wp:posOffset>
                </wp:positionV>
                <wp:extent cx="3004185" cy="2324735"/>
                <wp:effectExtent l="76200" t="57150" r="120015" b="132715"/>
                <wp:wrapTight wrapText="bothSides">
                  <wp:wrapPolygon edited="0">
                    <wp:start x="-411" y="-531"/>
                    <wp:lineTo x="-548" y="-354"/>
                    <wp:lineTo x="-548" y="22125"/>
                    <wp:lineTo x="-411" y="22656"/>
                    <wp:lineTo x="22326" y="22656"/>
                    <wp:lineTo x="22326" y="-531"/>
                    <wp:lineTo x="-411" y="-531"/>
                  </wp:wrapPolygon>
                </wp:wrapTight>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2324735"/>
                        </a:xfrm>
                        <a:prstGeom prst="rect">
                          <a:avLst/>
                        </a:prstGeom>
                        <a:solidFill>
                          <a:schemeClr val="bg1">
                            <a:lumMod val="100000"/>
                            <a:lumOff val="0"/>
                          </a:schemeClr>
                        </a:solidFill>
                        <a:ln w="50800">
                          <a:solidFill>
                            <a:srgbClr val="FFFF00"/>
                          </a:solidFill>
                          <a:miter lim="800000"/>
                          <a:headEnd/>
                          <a:tailEnd/>
                        </a:ln>
                        <a:effectLst>
                          <a:outerShdw blurRad="63500" dist="29783" dir="3885598" algn="ctr" rotWithShape="0">
                            <a:schemeClr val="accent3">
                              <a:lumMod val="50000"/>
                              <a:lumOff val="0"/>
                              <a:alpha val="50000"/>
                            </a:schemeClr>
                          </a:outerShdw>
                        </a:effectLst>
                      </wps:spPr>
                      <wps:txbx>
                        <w:txbxContent>
                          <w:p w14:paraId="40242805" w14:textId="77777777" w:rsidR="009D7EA0" w:rsidRDefault="009D7EA0" w:rsidP="00E65A9A">
                            <w:pPr>
                              <w:jc w:val="center"/>
                              <w:rPr>
                                <w:rFonts w:ascii="SassoonPrimaryInfant" w:hAnsi="SassoonPrimaryInfant"/>
                                <w:b/>
                                <w:sz w:val="20"/>
                                <w:szCs w:val="20"/>
                              </w:rPr>
                            </w:pPr>
                            <w:r w:rsidRPr="0037554F">
                              <w:rPr>
                                <w:rFonts w:ascii="SassoonPrimaryInfant" w:hAnsi="SassoonPrimaryInfant"/>
                                <w:b/>
                                <w:sz w:val="20"/>
                                <w:szCs w:val="20"/>
                              </w:rPr>
                              <w:t>By the end of the unit children can:</w:t>
                            </w:r>
                          </w:p>
                          <w:p w14:paraId="46200F00" w14:textId="77777777" w:rsidR="009D7EA0" w:rsidRPr="00570536" w:rsidRDefault="009D7EA0" w:rsidP="00F77522">
                            <w:pPr>
                              <w:pStyle w:val="ListParagraph"/>
                              <w:numPr>
                                <w:ilvl w:val="0"/>
                                <w:numId w:val="5"/>
                              </w:numPr>
                              <w:rPr>
                                <w:rFonts w:ascii="SassoonPrimaryInfant" w:hAnsi="SassoonPrimaryInfant"/>
                                <w:sz w:val="20"/>
                                <w:szCs w:val="20"/>
                              </w:rPr>
                            </w:pPr>
                            <w:r w:rsidRPr="00570536">
                              <w:rPr>
                                <w:rFonts w:ascii="SassoonPrimaryInfant" w:hAnsi="SassoonPrimaryInfant"/>
                                <w:sz w:val="20"/>
                                <w:szCs w:val="20"/>
                              </w:rPr>
                              <w:t>Distinguish between an object and the material from which it is made</w:t>
                            </w:r>
                          </w:p>
                          <w:p w14:paraId="56EC52E8" w14:textId="77777777" w:rsidR="009D7EA0" w:rsidRPr="00570536" w:rsidRDefault="009D7EA0" w:rsidP="00F77522">
                            <w:pPr>
                              <w:pStyle w:val="ListParagraph"/>
                              <w:numPr>
                                <w:ilvl w:val="0"/>
                                <w:numId w:val="5"/>
                              </w:numPr>
                              <w:rPr>
                                <w:rFonts w:ascii="SassoonPrimaryInfant" w:hAnsi="SassoonPrimaryInfant"/>
                                <w:sz w:val="20"/>
                                <w:szCs w:val="20"/>
                              </w:rPr>
                            </w:pPr>
                            <w:r w:rsidRPr="00570536">
                              <w:rPr>
                                <w:rFonts w:ascii="SassoonPrimaryInfant" w:hAnsi="SassoonPrimaryInfant"/>
                                <w:sz w:val="20"/>
                                <w:szCs w:val="20"/>
                              </w:rPr>
                              <w:t>Identify and name a variety of everyday materials, including wood, plast</w:t>
                            </w:r>
                            <w:r w:rsidR="004024DC">
                              <w:rPr>
                                <w:rFonts w:ascii="SassoonPrimaryInfant" w:hAnsi="SassoonPrimaryInfant"/>
                                <w:sz w:val="20"/>
                                <w:szCs w:val="20"/>
                              </w:rPr>
                              <w:t>ic, glass, metal, water, rock, paper and fabric</w:t>
                            </w:r>
                          </w:p>
                          <w:p w14:paraId="43357B4D" w14:textId="77777777" w:rsidR="009D7EA0" w:rsidRPr="00570536" w:rsidRDefault="009D7EA0" w:rsidP="00F77522">
                            <w:pPr>
                              <w:pStyle w:val="ListParagraph"/>
                              <w:numPr>
                                <w:ilvl w:val="0"/>
                                <w:numId w:val="5"/>
                              </w:numPr>
                              <w:rPr>
                                <w:rFonts w:ascii="SassoonPrimaryInfant" w:hAnsi="SassoonPrimaryInfant"/>
                                <w:sz w:val="20"/>
                                <w:szCs w:val="20"/>
                              </w:rPr>
                            </w:pPr>
                            <w:r w:rsidRPr="00570536">
                              <w:rPr>
                                <w:rFonts w:ascii="SassoonPrimaryInfant" w:hAnsi="SassoonPrimaryInfant"/>
                                <w:sz w:val="20"/>
                                <w:szCs w:val="20"/>
                              </w:rPr>
                              <w:t>Describe the simple physical properties of a variety of everyday materials</w:t>
                            </w:r>
                          </w:p>
                          <w:p w14:paraId="75C81DD3" w14:textId="77777777" w:rsidR="009D7EA0" w:rsidRPr="00570536" w:rsidRDefault="009D7EA0" w:rsidP="00F77522">
                            <w:pPr>
                              <w:pStyle w:val="ListParagraph"/>
                              <w:numPr>
                                <w:ilvl w:val="0"/>
                                <w:numId w:val="5"/>
                              </w:numPr>
                              <w:rPr>
                                <w:rFonts w:ascii="SassoonPrimaryInfant" w:hAnsi="SassoonPrimaryInfant"/>
                                <w:sz w:val="20"/>
                                <w:szCs w:val="20"/>
                              </w:rPr>
                            </w:pPr>
                            <w:r w:rsidRPr="00570536">
                              <w:rPr>
                                <w:rFonts w:ascii="SassoonPrimaryInfant" w:hAnsi="SassoonPrimaryInfant"/>
                                <w:sz w:val="20"/>
                                <w:szCs w:val="20"/>
                              </w:rPr>
                              <w:t>Compare and group together a variety of everyday materials on the basis of their simple physical properties</w:t>
                            </w:r>
                          </w:p>
                          <w:p w14:paraId="192D143A" w14:textId="77777777" w:rsidR="009D7EA0" w:rsidRPr="008F2EB3" w:rsidRDefault="009D7EA0" w:rsidP="0089353E">
                            <w:pPr>
                              <w:shd w:val="clear" w:color="auto" w:fill="FFFFFF"/>
                              <w:spacing w:after="94" w:line="240" w:lineRule="auto"/>
                              <w:ind w:left="374"/>
                              <w:rPr>
                                <w:rFonts w:ascii="SassoonPrimaryInfant" w:eastAsia="Times New Roman" w:hAnsi="SassoonPrimaryInfant" w:cs="Arial"/>
                                <w:color w:val="0B0C0C"/>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CD81D" id="Text Box 7" o:spid="_x0000_s1028" type="#_x0000_t202" style="position:absolute;left:0;text-align:left;margin-left:291pt;margin-top:1pt;width:236.55pt;height:18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LS9rAIAAHcFAAAOAAAAZHJzL2Uyb0RvYy54bWysVE1v1DAQvSPxHyzfabLJpruNmq1KSxES&#10;X6JFnCeOk1g4drCdTcqvZ+y0IVC4IHKIPGP7zcybNz6/mDpJjtxYoVVBNycxJVwxXQnVFPTz3c2L&#10;PSXWgapAasULes8tvTg8f3Y+9jlPdKtlxQ1BEGXzsS9o61yfR5FlLe/AnuieK9ystenAoWmaqDIw&#10;InonoySOT6NRm6o3mnFr0Xs9b9JDwK9rztyHurbcEVlQzM2Fvwn/0v+jwznkjYG+FewhDfiHLDoQ&#10;CoMuUNfggAxGPIHqBDPa6tqdMN1Fuq4F46EGrGYT/1bNbQs9D7UgObZfaLL/D5a9P340RFTYu1NK&#10;FHTYozs+OfJST2Tn6Rl7m+Op2x7PuQndeDSUavu3mn21ROmrFlTDL43RY8uhwvQ2/ma0ujrjWA9S&#10;ju90hWFgcDoATbXpPHfIBkF0bNP90hqfCkNnGsfbzT6jhOFekibbXZqFGJA/Xu+Nda+57ohfFNRg&#10;7wM8HN9a59OB/PGIj2a1FNWNkDIYXm/8ShpyBFRK2cwlyqHDXGffJvbfLBj0o6xmf3AhdpCshwiR&#10;fkGXiowFzeI93n8a2jTlEvgGvzmIR1xn2AmHgyJFV1CEWTLxfL9SVZCxAyHnNV6WykfiYQSwfm/o&#10;ASFu22okpRzMJ8Cmn6YZhiOV8IwlZ7t96g2cj3S/z7IzHF6QDQ42c4YSo90X4dqgSt+gPxAHjHHl&#10;0rC1Jg+j/JU7yEH2LcxsLgefMLpkH/hdFRZk5pU1a8xN5RQEnTyqt9TVPeoO0w/iwtcKF6023ykZ&#10;cfILar8NYDgl8o1C7Z5ttlv/VARjm+0SNMx6p1zvgGIIVVCHVIXllZufl6E3omkx0iwlpS9R77UI&#10;SvSDMWf1MCU43aGsh5fIPx9rO5z6+V4efgAAAP//AwBQSwMEFAAGAAgAAAAhAK8GRu7cAAAACgEA&#10;AA8AAABkcnMvZG93bnJldi54bWxMj0FLxDAQhe+C/yGM4M1NUrel1KbLsuDJ066C12wztsVmUpK0&#10;W/+96UlPj+EN732vPqx2ZAv6MDhSIHcCGFLrzECdgo/316cSWIiajB4doYIfDHBo7u9qXRl3ozMu&#10;l9ixFEKh0gr6GKeK89D2aHXYuQkpeV/OWx3T6TtuvL6lcDvyTIiCWz1Qauj1hKce2+/LbBX4ufRi&#10;T54+3/j5lO0neVwKqdTjw3p8ARZxjX/PsOEndGgS09XNZAIbFeRllrZEBZtsvshzCeyq4LkoJfCm&#10;5v8nNL8AAAD//wMAUEsBAi0AFAAGAAgAAAAhALaDOJL+AAAA4QEAABMAAAAAAAAAAAAAAAAAAAAA&#10;AFtDb250ZW50X1R5cGVzXS54bWxQSwECLQAUAAYACAAAACEAOP0h/9YAAACUAQAACwAAAAAAAAAA&#10;AAAAAAAvAQAAX3JlbHMvLnJlbHNQSwECLQAUAAYACAAAACEAdOy0vawCAAB3BQAADgAAAAAAAAAA&#10;AAAAAAAuAgAAZHJzL2Uyb0RvYy54bWxQSwECLQAUAAYACAAAACEArwZG7twAAAAKAQAADwAAAAAA&#10;AAAAAAAAAAAGBQAAZHJzL2Rvd25yZXYueG1sUEsFBgAAAAAEAAQA8wAAAA8GAAAAAA==&#10;" fillcolor="white [3212]" strokecolor="yellow" strokeweight="4pt">
                <v:shadow on="t" color="#4e6128 [1606]" opacity=".5" offset="1pt,.74833mm"/>
                <v:textbox>
                  <w:txbxContent>
                    <w:p w14:paraId="40242805" w14:textId="77777777" w:rsidR="009D7EA0" w:rsidRDefault="009D7EA0" w:rsidP="00E65A9A">
                      <w:pPr>
                        <w:jc w:val="center"/>
                        <w:rPr>
                          <w:rFonts w:ascii="SassoonPrimaryInfant" w:hAnsi="SassoonPrimaryInfant"/>
                          <w:b/>
                          <w:sz w:val="20"/>
                          <w:szCs w:val="20"/>
                        </w:rPr>
                      </w:pPr>
                      <w:r w:rsidRPr="0037554F">
                        <w:rPr>
                          <w:rFonts w:ascii="SassoonPrimaryInfant" w:hAnsi="SassoonPrimaryInfant"/>
                          <w:b/>
                          <w:sz w:val="20"/>
                          <w:szCs w:val="20"/>
                        </w:rPr>
                        <w:t>By the end of the unit children can:</w:t>
                      </w:r>
                    </w:p>
                    <w:p w14:paraId="46200F00" w14:textId="77777777" w:rsidR="009D7EA0" w:rsidRPr="00570536" w:rsidRDefault="009D7EA0" w:rsidP="00F77522">
                      <w:pPr>
                        <w:pStyle w:val="ListParagraph"/>
                        <w:numPr>
                          <w:ilvl w:val="0"/>
                          <w:numId w:val="5"/>
                        </w:numPr>
                        <w:rPr>
                          <w:rFonts w:ascii="SassoonPrimaryInfant" w:hAnsi="SassoonPrimaryInfant"/>
                          <w:sz w:val="20"/>
                          <w:szCs w:val="20"/>
                        </w:rPr>
                      </w:pPr>
                      <w:r w:rsidRPr="00570536">
                        <w:rPr>
                          <w:rFonts w:ascii="SassoonPrimaryInfant" w:hAnsi="SassoonPrimaryInfant"/>
                          <w:sz w:val="20"/>
                          <w:szCs w:val="20"/>
                        </w:rPr>
                        <w:t>Distinguish between an object and the material from which it is made</w:t>
                      </w:r>
                    </w:p>
                    <w:p w14:paraId="56EC52E8" w14:textId="77777777" w:rsidR="009D7EA0" w:rsidRPr="00570536" w:rsidRDefault="009D7EA0" w:rsidP="00F77522">
                      <w:pPr>
                        <w:pStyle w:val="ListParagraph"/>
                        <w:numPr>
                          <w:ilvl w:val="0"/>
                          <w:numId w:val="5"/>
                        </w:numPr>
                        <w:rPr>
                          <w:rFonts w:ascii="SassoonPrimaryInfant" w:hAnsi="SassoonPrimaryInfant"/>
                          <w:sz w:val="20"/>
                          <w:szCs w:val="20"/>
                        </w:rPr>
                      </w:pPr>
                      <w:r w:rsidRPr="00570536">
                        <w:rPr>
                          <w:rFonts w:ascii="SassoonPrimaryInfant" w:hAnsi="SassoonPrimaryInfant"/>
                          <w:sz w:val="20"/>
                          <w:szCs w:val="20"/>
                        </w:rPr>
                        <w:t>Identify and name a variety of everyday materials, including wood, plast</w:t>
                      </w:r>
                      <w:r w:rsidR="004024DC">
                        <w:rPr>
                          <w:rFonts w:ascii="SassoonPrimaryInfant" w:hAnsi="SassoonPrimaryInfant"/>
                          <w:sz w:val="20"/>
                          <w:szCs w:val="20"/>
                        </w:rPr>
                        <w:t>ic, glass, metal, water, rock, paper and fabric</w:t>
                      </w:r>
                    </w:p>
                    <w:p w14:paraId="43357B4D" w14:textId="77777777" w:rsidR="009D7EA0" w:rsidRPr="00570536" w:rsidRDefault="009D7EA0" w:rsidP="00F77522">
                      <w:pPr>
                        <w:pStyle w:val="ListParagraph"/>
                        <w:numPr>
                          <w:ilvl w:val="0"/>
                          <w:numId w:val="5"/>
                        </w:numPr>
                        <w:rPr>
                          <w:rFonts w:ascii="SassoonPrimaryInfant" w:hAnsi="SassoonPrimaryInfant"/>
                          <w:sz w:val="20"/>
                          <w:szCs w:val="20"/>
                        </w:rPr>
                      </w:pPr>
                      <w:r w:rsidRPr="00570536">
                        <w:rPr>
                          <w:rFonts w:ascii="SassoonPrimaryInfant" w:hAnsi="SassoonPrimaryInfant"/>
                          <w:sz w:val="20"/>
                          <w:szCs w:val="20"/>
                        </w:rPr>
                        <w:t>Describe the simple physical properties of a variety of everyday materials</w:t>
                      </w:r>
                    </w:p>
                    <w:p w14:paraId="75C81DD3" w14:textId="77777777" w:rsidR="009D7EA0" w:rsidRPr="00570536" w:rsidRDefault="009D7EA0" w:rsidP="00F77522">
                      <w:pPr>
                        <w:pStyle w:val="ListParagraph"/>
                        <w:numPr>
                          <w:ilvl w:val="0"/>
                          <w:numId w:val="5"/>
                        </w:numPr>
                        <w:rPr>
                          <w:rFonts w:ascii="SassoonPrimaryInfant" w:hAnsi="SassoonPrimaryInfant"/>
                          <w:sz w:val="20"/>
                          <w:szCs w:val="20"/>
                        </w:rPr>
                      </w:pPr>
                      <w:r w:rsidRPr="00570536">
                        <w:rPr>
                          <w:rFonts w:ascii="SassoonPrimaryInfant" w:hAnsi="SassoonPrimaryInfant"/>
                          <w:sz w:val="20"/>
                          <w:szCs w:val="20"/>
                        </w:rPr>
                        <w:t>Compare and group together a variety of everyday materials on the basis of their simple physical properties</w:t>
                      </w:r>
                    </w:p>
                    <w:p w14:paraId="192D143A" w14:textId="77777777" w:rsidR="009D7EA0" w:rsidRPr="008F2EB3" w:rsidRDefault="009D7EA0" w:rsidP="0089353E">
                      <w:pPr>
                        <w:shd w:val="clear" w:color="auto" w:fill="FFFFFF"/>
                        <w:spacing w:after="94" w:line="240" w:lineRule="auto"/>
                        <w:ind w:left="374"/>
                        <w:rPr>
                          <w:rFonts w:ascii="SassoonPrimaryInfant" w:eastAsia="Times New Roman" w:hAnsi="SassoonPrimaryInfant" w:cs="Arial"/>
                          <w:color w:val="0B0C0C"/>
                          <w:lang w:eastAsia="en-GB"/>
                        </w:rPr>
                      </w:pPr>
                    </w:p>
                  </w:txbxContent>
                </v:textbox>
                <w10:wrap type="tight"/>
              </v:shape>
            </w:pict>
          </mc:Fallback>
        </mc:AlternateContent>
      </w:r>
      <w:r w:rsidR="00B96E68">
        <w:rPr>
          <w:rFonts w:ascii="SassoonPrimaryInfant" w:hAnsi="SassoonPrimaryInfant"/>
          <w:sz w:val="24"/>
          <w:szCs w:val="28"/>
        </w:rPr>
        <w:t xml:space="preserve">     </w:t>
      </w:r>
      <w:r w:rsidRPr="00B96E68">
        <w:rPr>
          <w:rFonts w:ascii="SassoonPrimaryInfant" w:hAnsi="SassoonPrimaryInfant"/>
          <w:color w:val="FF0000"/>
          <w:sz w:val="24"/>
          <w:szCs w:val="28"/>
        </w:rPr>
        <w:t>Key knowledge:</w:t>
      </w:r>
    </w:p>
    <w:tbl>
      <w:tblPr>
        <w:tblStyle w:val="TableGrid"/>
        <w:tblpPr w:leftFromText="180" w:rightFromText="180" w:vertAnchor="text" w:tblpY="1"/>
        <w:tblOverlap w:val="never"/>
        <w:tblW w:w="0" w:type="auto"/>
        <w:tblLook w:val="04A0" w:firstRow="1" w:lastRow="0" w:firstColumn="1" w:lastColumn="0" w:noHBand="0" w:noVBand="1"/>
      </w:tblPr>
      <w:tblGrid>
        <w:gridCol w:w="2011"/>
        <w:gridCol w:w="1255"/>
        <w:gridCol w:w="2200"/>
      </w:tblGrid>
      <w:tr w:rsidR="007C740A" w14:paraId="1A018649" w14:textId="77777777" w:rsidTr="00D814D5">
        <w:trPr>
          <w:trHeight w:val="220"/>
        </w:trPr>
        <w:tc>
          <w:tcPr>
            <w:tcW w:w="2011" w:type="dxa"/>
            <w:shd w:val="clear" w:color="auto" w:fill="DBE5F1" w:themeFill="accent1" w:themeFillTint="33"/>
            <w:vAlign w:val="center"/>
          </w:tcPr>
          <w:p w14:paraId="595A7D4A" w14:textId="77777777" w:rsidR="007C740A" w:rsidRPr="007C740A" w:rsidRDefault="007C740A" w:rsidP="008D37FA">
            <w:pPr>
              <w:jc w:val="center"/>
              <w:rPr>
                <w:rFonts w:ascii="SassoonPrimaryInfant" w:eastAsia="Calibri" w:hAnsi="SassoonPrimaryInfant" w:cs="Times New Roman"/>
                <w:b/>
                <w:sz w:val="20"/>
                <w:szCs w:val="20"/>
              </w:rPr>
            </w:pPr>
            <w:r w:rsidRPr="007C740A">
              <w:rPr>
                <w:rFonts w:ascii="SassoonPrimaryInfant" w:eastAsia="Calibri" w:hAnsi="SassoonPrimaryInfant" w:cs="Times New Roman"/>
                <w:b/>
                <w:sz w:val="20"/>
                <w:szCs w:val="20"/>
              </w:rPr>
              <w:t>Type of Material</w:t>
            </w:r>
          </w:p>
        </w:tc>
        <w:tc>
          <w:tcPr>
            <w:tcW w:w="1255" w:type="dxa"/>
            <w:shd w:val="clear" w:color="auto" w:fill="BDFBC7"/>
            <w:vAlign w:val="center"/>
          </w:tcPr>
          <w:p w14:paraId="7F85634F" w14:textId="77777777" w:rsidR="007C740A" w:rsidRPr="007C740A" w:rsidRDefault="007C740A" w:rsidP="008D37FA">
            <w:pPr>
              <w:jc w:val="center"/>
              <w:rPr>
                <w:rFonts w:ascii="SassoonPrimaryInfant" w:eastAsia="Calibri" w:hAnsi="SassoonPrimaryInfant" w:cs="Times New Roman"/>
                <w:b/>
                <w:sz w:val="20"/>
                <w:szCs w:val="20"/>
              </w:rPr>
            </w:pPr>
            <w:r w:rsidRPr="007C740A">
              <w:rPr>
                <w:rFonts w:ascii="SassoonPrimaryInfant" w:eastAsia="Calibri" w:hAnsi="SassoonPrimaryInfant" w:cs="Times New Roman"/>
                <w:b/>
                <w:sz w:val="20"/>
                <w:szCs w:val="20"/>
              </w:rPr>
              <w:t>Properties</w:t>
            </w:r>
          </w:p>
        </w:tc>
        <w:tc>
          <w:tcPr>
            <w:tcW w:w="2200" w:type="dxa"/>
            <w:shd w:val="clear" w:color="auto" w:fill="FAFBBD"/>
            <w:vAlign w:val="center"/>
          </w:tcPr>
          <w:p w14:paraId="3B3FCF53" w14:textId="77777777" w:rsidR="007C740A" w:rsidRPr="007C740A" w:rsidRDefault="007C740A" w:rsidP="008D37FA">
            <w:pPr>
              <w:jc w:val="center"/>
              <w:rPr>
                <w:rFonts w:ascii="SassoonPrimaryInfant" w:eastAsia="Calibri" w:hAnsi="SassoonPrimaryInfant" w:cs="Times New Roman"/>
                <w:b/>
                <w:sz w:val="20"/>
                <w:szCs w:val="20"/>
              </w:rPr>
            </w:pPr>
            <w:r w:rsidRPr="007C740A">
              <w:rPr>
                <w:rFonts w:ascii="SassoonPrimaryInfant" w:eastAsia="Calibri" w:hAnsi="SassoonPrimaryInfant" w:cs="Times New Roman"/>
                <w:b/>
                <w:sz w:val="20"/>
                <w:szCs w:val="20"/>
              </w:rPr>
              <w:t>Common examples</w:t>
            </w:r>
          </w:p>
        </w:tc>
      </w:tr>
      <w:tr w:rsidR="007C740A" w14:paraId="7A3992B4" w14:textId="77777777" w:rsidTr="00D814D5">
        <w:trPr>
          <w:trHeight w:val="440"/>
        </w:trPr>
        <w:tc>
          <w:tcPr>
            <w:tcW w:w="2011" w:type="dxa"/>
            <w:shd w:val="clear" w:color="auto" w:fill="DBE5F1" w:themeFill="accent1" w:themeFillTint="33"/>
            <w:vAlign w:val="center"/>
          </w:tcPr>
          <w:p w14:paraId="47895DE9"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Wood</w:t>
            </w:r>
          </w:p>
          <w:p w14:paraId="7BE480BE"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3158E847" wp14:editId="3AD3C389">
                  <wp:extent cx="703105" cy="4654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03881" cy="465969"/>
                          </a:xfrm>
                          <a:prstGeom prst="rect">
                            <a:avLst/>
                          </a:prstGeom>
                          <a:noFill/>
                          <a:ln>
                            <a:noFill/>
                          </a:ln>
                        </pic:spPr>
                      </pic:pic>
                    </a:graphicData>
                  </a:graphic>
                </wp:inline>
              </w:drawing>
            </w:r>
          </w:p>
        </w:tc>
        <w:tc>
          <w:tcPr>
            <w:tcW w:w="1255" w:type="dxa"/>
            <w:shd w:val="clear" w:color="auto" w:fill="BDFBC7"/>
            <w:vAlign w:val="center"/>
          </w:tcPr>
          <w:p w14:paraId="082BF5B5" w14:textId="5C880BB3" w:rsidR="007C740A" w:rsidRPr="004024DC" w:rsidRDefault="001558A3" w:rsidP="008D37FA">
            <w:pPr>
              <w:jc w:val="center"/>
              <w:rPr>
                <w:rFonts w:ascii="SassoonPrimaryInfant" w:eastAsia="Calibri" w:hAnsi="SassoonPrimaryInfant" w:cs="Times New Roman"/>
                <w:sz w:val="20"/>
                <w:szCs w:val="20"/>
              </w:rPr>
            </w:pPr>
            <w:r>
              <w:rPr>
                <w:rFonts w:ascii="SassoonPrimaryInfant" w:eastAsia="Calibri" w:hAnsi="SassoonPrimaryInfant" w:cs="Times New Roman"/>
                <w:sz w:val="20"/>
                <w:szCs w:val="20"/>
              </w:rPr>
              <w:t>h</w:t>
            </w:r>
            <w:r w:rsidR="00E72264">
              <w:rPr>
                <w:rFonts w:ascii="SassoonPrimaryInfant" w:eastAsia="Calibri" w:hAnsi="SassoonPrimaryInfant" w:cs="Times New Roman"/>
                <w:sz w:val="20"/>
                <w:szCs w:val="20"/>
              </w:rPr>
              <w:t>ard, strong</w:t>
            </w:r>
          </w:p>
          <w:p w14:paraId="197DDDD3" w14:textId="77777777" w:rsidR="007C740A" w:rsidRPr="004024DC" w:rsidRDefault="007C740A" w:rsidP="008D37FA">
            <w:pPr>
              <w:jc w:val="center"/>
              <w:rPr>
                <w:rFonts w:ascii="SassoonPrimaryInfant" w:eastAsia="Calibri" w:hAnsi="SassoonPrimaryInfant" w:cs="Times New Roman"/>
                <w:sz w:val="20"/>
                <w:szCs w:val="20"/>
              </w:rPr>
            </w:pPr>
          </w:p>
        </w:tc>
        <w:tc>
          <w:tcPr>
            <w:tcW w:w="2200" w:type="dxa"/>
            <w:shd w:val="clear" w:color="auto" w:fill="FAFBBD"/>
            <w:vAlign w:val="center"/>
          </w:tcPr>
          <w:p w14:paraId="0CB39C8E"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Table, door</w:t>
            </w:r>
          </w:p>
          <w:p w14:paraId="6189B034"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69012D24" wp14:editId="6D2DBE21">
                  <wp:extent cx="635000" cy="63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35000" cy="635000"/>
                          </a:xfrm>
                          <a:prstGeom prst="rect">
                            <a:avLst/>
                          </a:prstGeom>
                          <a:noFill/>
                          <a:ln>
                            <a:noFill/>
                          </a:ln>
                        </pic:spPr>
                      </pic:pic>
                    </a:graphicData>
                  </a:graphic>
                </wp:inline>
              </w:drawing>
            </w:r>
            <w:r w:rsidRPr="004024DC">
              <w:rPr>
                <w:rFonts w:ascii="SassoonPrimaryInfant" w:hAnsi="SassoonPrimaryInfant"/>
                <w:noProof/>
                <w:sz w:val="20"/>
                <w:szCs w:val="20"/>
                <w:lang w:eastAsia="en-GB"/>
              </w:rPr>
              <w:drawing>
                <wp:inline distT="0" distB="0" distL="0" distR="0" wp14:anchorId="0EE3E217" wp14:editId="5765479F">
                  <wp:extent cx="419100" cy="68580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19100" cy="685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40A" w14:paraId="53CE1BBA" w14:textId="77777777" w:rsidTr="00D814D5">
        <w:trPr>
          <w:trHeight w:val="514"/>
        </w:trPr>
        <w:tc>
          <w:tcPr>
            <w:tcW w:w="2011" w:type="dxa"/>
            <w:shd w:val="clear" w:color="auto" w:fill="DBE5F1" w:themeFill="accent1" w:themeFillTint="33"/>
            <w:vAlign w:val="center"/>
          </w:tcPr>
          <w:p w14:paraId="0DBDFF1A"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Plastic</w:t>
            </w:r>
          </w:p>
          <w:p w14:paraId="4CF037B9"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63799299" wp14:editId="49F9F0BE">
                  <wp:extent cx="552704" cy="487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53108" cy="488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5" w:type="dxa"/>
            <w:shd w:val="clear" w:color="auto" w:fill="BDFBC7"/>
            <w:vAlign w:val="center"/>
          </w:tcPr>
          <w:p w14:paraId="3696A5A6" w14:textId="4AF71D32" w:rsidR="007C740A" w:rsidRPr="004024DC" w:rsidRDefault="001558A3" w:rsidP="008D37FA">
            <w:pPr>
              <w:jc w:val="center"/>
              <w:rPr>
                <w:rFonts w:ascii="SassoonPrimaryInfant" w:eastAsia="Calibri" w:hAnsi="SassoonPrimaryInfant" w:cs="Times New Roman"/>
                <w:sz w:val="20"/>
                <w:szCs w:val="20"/>
              </w:rPr>
            </w:pPr>
            <w:r>
              <w:rPr>
                <w:rFonts w:ascii="SassoonPrimaryInfant" w:eastAsia="Calibri" w:hAnsi="SassoonPrimaryInfant" w:cs="Times New Roman"/>
                <w:sz w:val="20"/>
                <w:szCs w:val="20"/>
              </w:rPr>
              <w:t>s</w:t>
            </w:r>
            <w:r w:rsidR="007C740A" w:rsidRPr="004024DC">
              <w:rPr>
                <w:rFonts w:ascii="SassoonPrimaryInfant" w:eastAsia="Calibri" w:hAnsi="SassoonPrimaryInfant" w:cs="Times New Roman"/>
                <w:sz w:val="20"/>
                <w:szCs w:val="20"/>
              </w:rPr>
              <w:t>trong, shiny, bendy</w:t>
            </w:r>
          </w:p>
          <w:p w14:paraId="4C5DAB4B" w14:textId="77777777" w:rsidR="007C740A" w:rsidRPr="004024DC" w:rsidRDefault="007C740A" w:rsidP="008D37FA">
            <w:pPr>
              <w:jc w:val="center"/>
              <w:rPr>
                <w:rFonts w:ascii="SassoonPrimaryInfant" w:eastAsia="Calibri" w:hAnsi="SassoonPrimaryInfant" w:cs="Times New Roman"/>
                <w:sz w:val="20"/>
                <w:szCs w:val="20"/>
              </w:rPr>
            </w:pPr>
          </w:p>
        </w:tc>
        <w:tc>
          <w:tcPr>
            <w:tcW w:w="2200" w:type="dxa"/>
            <w:shd w:val="clear" w:color="auto" w:fill="FAFBBD"/>
            <w:vAlign w:val="center"/>
          </w:tcPr>
          <w:p w14:paraId="40813BDB"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Bottles, pens</w:t>
            </w:r>
          </w:p>
          <w:p w14:paraId="38E211B5"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149577DA" wp14:editId="45239CF8">
                  <wp:extent cx="838200" cy="381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838200" cy="381000"/>
                          </a:xfrm>
                          <a:prstGeom prst="rect">
                            <a:avLst/>
                          </a:prstGeom>
                          <a:noFill/>
                          <a:ln>
                            <a:noFill/>
                          </a:ln>
                          <a:extLst>
                            <a:ext uri="{53640926-AAD7-44D8-BBD7-CCE9431645EC}">
                              <a14:shadowObscured xmlns:a14="http://schemas.microsoft.com/office/drawing/2010/main"/>
                            </a:ext>
                          </a:extLst>
                        </pic:spPr>
                      </pic:pic>
                    </a:graphicData>
                  </a:graphic>
                </wp:inline>
              </w:drawing>
            </w:r>
            <w:r w:rsidRPr="004024DC">
              <w:rPr>
                <w:rFonts w:ascii="SassoonPrimaryInfant" w:hAnsi="SassoonPrimaryInfant"/>
                <w:noProof/>
                <w:sz w:val="20"/>
                <w:szCs w:val="20"/>
                <w:lang w:eastAsia="en-GB"/>
              </w:rPr>
              <w:drawing>
                <wp:inline distT="0" distB="0" distL="0" distR="0" wp14:anchorId="0249A778" wp14:editId="5EAA641C">
                  <wp:extent cx="283570" cy="55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4011" cy="5596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40A" w14:paraId="508776B1" w14:textId="77777777" w:rsidTr="00D814D5">
        <w:trPr>
          <w:trHeight w:val="440"/>
        </w:trPr>
        <w:tc>
          <w:tcPr>
            <w:tcW w:w="2011" w:type="dxa"/>
            <w:shd w:val="clear" w:color="auto" w:fill="DBE5F1" w:themeFill="accent1" w:themeFillTint="33"/>
            <w:vAlign w:val="center"/>
          </w:tcPr>
          <w:p w14:paraId="250A99A5"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Glass</w:t>
            </w:r>
          </w:p>
          <w:p w14:paraId="22B51813"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49CF64E2" wp14:editId="345E135C">
                  <wp:extent cx="891176" cy="519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892998" cy="5209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5" w:type="dxa"/>
            <w:shd w:val="clear" w:color="auto" w:fill="BDFBC7"/>
            <w:vAlign w:val="center"/>
          </w:tcPr>
          <w:p w14:paraId="18694F2C" w14:textId="55BF73AF" w:rsidR="007C740A" w:rsidRPr="004024DC" w:rsidRDefault="001558A3" w:rsidP="008D37FA">
            <w:pPr>
              <w:jc w:val="center"/>
              <w:rPr>
                <w:rFonts w:ascii="SassoonPrimaryInfant" w:eastAsia="Calibri" w:hAnsi="SassoonPrimaryInfant" w:cs="Times New Roman"/>
                <w:sz w:val="20"/>
                <w:szCs w:val="20"/>
              </w:rPr>
            </w:pPr>
            <w:r>
              <w:rPr>
                <w:rFonts w:ascii="SassoonPrimaryInfant" w:eastAsia="Calibri" w:hAnsi="SassoonPrimaryInfant" w:cs="Times New Roman"/>
                <w:sz w:val="20"/>
                <w:szCs w:val="20"/>
              </w:rPr>
              <w:t>t</w:t>
            </w:r>
            <w:r w:rsidR="00E72264">
              <w:rPr>
                <w:rFonts w:ascii="SassoonPrimaryInfant" w:eastAsia="Calibri" w:hAnsi="SassoonPrimaryInfant" w:cs="Times New Roman"/>
                <w:sz w:val="20"/>
                <w:szCs w:val="20"/>
              </w:rPr>
              <w:t>ransparent, smooth</w:t>
            </w:r>
          </w:p>
        </w:tc>
        <w:tc>
          <w:tcPr>
            <w:tcW w:w="2200" w:type="dxa"/>
            <w:shd w:val="clear" w:color="auto" w:fill="FAFBBD"/>
            <w:vAlign w:val="center"/>
          </w:tcPr>
          <w:p w14:paraId="1B0EFC4A"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Windows, glass</w:t>
            </w:r>
          </w:p>
          <w:p w14:paraId="28F16A4B"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1819816C" wp14:editId="2586CD46">
                  <wp:extent cx="596900" cy="596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flipV="1">
                            <a:off x="0" y="0"/>
                            <a:ext cx="596900" cy="596900"/>
                          </a:xfrm>
                          <a:prstGeom prst="rect">
                            <a:avLst/>
                          </a:prstGeom>
                          <a:noFill/>
                          <a:ln>
                            <a:noFill/>
                          </a:ln>
                        </pic:spPr>
                      </pic:pic>
                    </a:graphicData>
                  </a:graphic>
                </wp:inline>
              </w:drawing>
            </w:r>
            <w:r w:rsidRPr="004024DC">
              <w:rPr>
                <w:rFonts w:ascii="SassoonPrimaryInfant" w:hAnsi="SassoonPrimaryInfant"/>
                <w:noProof/>
                <w:sz w:val="20"/>
                <w:szCs w:val="20"/>
                <w:lang w:eastAsia="en-GB"/>
              </w:rPr>
              <w:drawing>
                <wp:inline distT="0" distB="0" distL="0" distR="0" wp14:anchorId="3F7DC362" wp14:editId="56BD4EFB">
                  <wp:extent cx="533400" cy="533400"/>
                  <wp:effectExtent l="0" t="0" r="0" b="0"/>
                  <wp:docPr id="17408" name="Picture 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r>
      <w:tr w:rsidR="007C740A" w14:paraId="5674293E" w14:textId="77777777" w:rsidTr="00D814D5">
        <w:trPr>
          <w:trHeight w:val="440"/>
        </w:trPr>
        <w:tc>
          <w:tcPr>
            <w:tcW w:w="2011" w:type="dxa"/>
            <w:shd w:val="clear" w:color="auto" w:fill="DBE5F1" w:themeFill="accent1" w:themeFillTint="33"/>
            <w:vAlign w:val="center"/>
          </w:tcPr>
          <w:p w14:paraId="77E14E06"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Metal</w:t>
            </w:r>
          </w:p>
          <w:p w14:paraId="197B2156"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378BDEDB" wp14:editId="0BF15213">
                  <wp:extent cx="546908" cy="545465"/>
                  <wp:effectExtent l="0" t="0" r="0" b="0"/>
                  <wp:docPr id="17409" name="Picture 1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47290" cy="545846"/>
                          </a:xfrm>
                          <a:prstGeom prst="rect">
                            <a:avLst/>
                          </a:prstGeom>
                          <a:noFill/>
                          <a:ln>
                            <a:noFill/>
                          </a:ln>
                        </pic:spPr>
                      </pic:pic>
                    </a:graphicData>
                  </a:graphic>
                </wp:inline>
              </w:drawing>
            </w:r>
          </w:p>
        </w:tc>
        <w:tc>
          <w:tcPr>
            <w:tcW w:w="1255" w:type="dxa"/>
            <w:shd w:val="clear" w:color="auto" w:fill="BDFBC7"/>
            <w:vAlign w:val="center"/>
          </w:tcPr>
          <w:p w14:paraId="23BA9C1D" w14:textId="00413F3A" w:rsidR="007C740A" w:rsidRPr="004024DC" w:rsidRDefault="001558A3" w:rsidP="008D37FA">
            <w:pPr>
              <w:jc w:val="center"/>
              <w:rPr>
                <w:rFonts w:ascii="SassoonPrimaryInfant" w:eastAsia="Times New Roman" w:hAnsi="SassoonPrimaryInfant" w:cs="Times New Roman"/>
                <w:sz w:val="20"/>
                <w:szCs w:val="20"/>
              </w:rPr>
            </w:pPr>
            <w:r>
              <w:rPr>
                <w:rFonts w:ascii="SassoonPrimaryInfant" w:eastAsia="Times New Roman" w:hAnsi="SassoonPrimaryInfant" w:cs="Times New Roman"/>
                <w:sz w:val="20"/>
                <w:szCs w:val="20"/>
              </w:rPr>
              <w:t>h</w:t>
            </w:r>
            <w:r w:rsidR="007C740A" w:rsidRPr="004024DC">
              <w:rPr>
                <w:rFonts w:ascii="SassoonPrimaryInfant" w:eastAsia="Times New Roman" w:hAnsi="SassoonPrimaryInfant" w:cs="Times New Roman"/>
                <w:sz w:val="20"/>
                <w:szCs w:val="20"/>
              </w:rPr>
              <w:t>ard, strong, shiny</w:t>
            </w:r>
          </w:p>
          <w:p w14:paraId="4903BD08" w14:textId="77777777" w:rsidR="007C740A" w:rsidRPr="004024DC" w:rsidRDefault="007C740A" w:rsidP="008D37FA">
            <w:pPr>
              <w:jc w:val="center"/>
              <w:rPr>
                <w:rFonts w:ascii="SassoonPrimaryInfant" w:eastAsia="Calibri" w:hAnsi="SassoonPrimaryInfant" w:cs="Times New Roman"/>
                <w:sz w:val="20"/>
                <w:szCs w:val="20"/>
              </w:rPr>
            </w:pPr>
          </w:p>
        </w:tc>
        <w:tc>
          <w:tcPr>
            <w:tcW w:w="2200" w:type="dxa"/>
            <w:shd w:val="clear" w:color="auto" w:fill="FAFBBD"/>
            <w:vAlign w:val="center"/>
          </w:tcPr>
          <w:p w14:paraId="2F77B419"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Pan, scissors, knife</w:t>
            </w:r>
          </w:p>
          <w:p w14:paraId="1E44F4E8"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43E66690" wp14:editId="78F97CF9">
                  <wp:extent cx="926228" cy="635000"/>
                  <wp:effectExtent l="0" t="0" r="0" b="0"/>
                  <wp:docPr id="17410" name="Picture 1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926801" cy="6353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40A" w14:paraId="000CE87C" w14:textId="77777777" w:rsidTr="00D814D5">
        <w:trPr>
          <w:trHeight w:val="440"/>
        </w:trPr>
        <w:tc>
          <w:tcPr>
            <w:tcW w:w="2011" w:type="dxa"/>
            <w:shd w:val="clear" w:color="auto" w:fill="DBE5F1" w:themeFill="accent1" w:themeFillTint="33"/>
            <w:vAlign w:val="center"/>
          </w:tcPr>
          <w:p w14:paraId="415F1BDF"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Water</w:t>
            </w:r>
          </w:p>
          <w:p w14:paraId="78BD0683"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163C546C" wp14:editId="237F5F5F">
                  <wp:extent cx="645190" cy="363067"/>
                  <wp:effectExtent l="0" t="0" r="0" b="0"/>
                  <wp:docPr id="17411" name="Picture 1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46303" cy="363693"/>
                          </a:xfrm>
                          <a:prstGeom prst="rect">
                            <a:avLst/>
                          </a:prstGeom>
                          <a:noFill/>
                          <a:ln>
                            <a:noFill/>
                          </a:ln>
                        </pic:spPr>
                      </pic:pic>
                    </a:graphicData>
                  </a:graphic>
                </wp:inline>
              </w:drawing>
            </w:r>
          </w:p>
        </w:tc>
        <w:tc>
          <w:tcPr>
            <w:tcW w:w="1255" w:type="dxa"/>
            <w:shd w:val="clear" w:color="auto" w:fill="BDFBC7"/>
            <w:vAlign w:val="center"/>
          </w:tcPr>
          <w:p w14:paraId="06AFBAE4" w14:textId="32666EAE" w:rsidR="007C740A" w:rsidRPr="004024DC" w:rsidRDefault="001558A3" w:rsidP="008D37FA">
            <w:pPr>
              <w:jc w:val="center"/>
              <w:rPr>
                <w:rFonts w:ascii="SassoonPrimaryInfant" w:eastAsia="Times New Roman" w:hAnsi="SassoonPrimaryInfant" w:cs="Times New Roman"/>
                <w:sz w:val="20"/>
                <w:szCs w:val="20"/>
              </w:rPr>
            </w:pPr>
            <w:r>
              <w:rPr>
                <w:rFonts w:ascii="SassoonPrimaryInfant" w:eastAsia="Times New Roman" w:hAnsi="SassoonPrimaryInfant" w:cs="Times New Roman"/>
                <w:sz w:val="20"/>
                <w:szCs w:val="20"/>
              </w:rPr>
              <w:t>r</w:t>
            </w:r>
            <w:r w:rsidR="00E72264">
              <w:rPr>
                <w:rFonts w:ascii="SassoonPrimaryInfant" w:eastAsia="Times New Roman" w:hAnsi="SassoonPrimaryInfant" w:cs="Times New Roman"/>
                <w:sz w:val="20"/>
                <w:szCs w:val="20"/>
              </w:rPr>
              <w:t>unny, wet, transparent</w:t>
            </w:r>
          </w:p>
          <w:p w14:paraId="1EA17481" w14:textId="77777777" w:rsidR="007C740A" w:rsidRPr="004024DC" w:rsidRDefault="007C740A" w:rsidP="008D37FA">
            <w:pPr>
              <w:jc w:val="center"/>
              <w:rPr>
                <w:rFonts w:ascii="SassoonPrimaryInfant" w:eastAsia="Calibri" w:hAnsi="SassoonPrimaryInfant" w:cs="Times New Roman"/>
                <w:sz w:val="20"/>
                <w:szCs w:val="20"/>
              </w:rPr>
            </w:pPr>
          </w:p>
        </w:tc>
        <w:tc>
          <w:tcPr>
            <w:tcW w:w="2200" w:type="dxa"/>
            <w:shd w:val="clear" w:color="auto" w:fill="FAFBBD"/>
            <w:vAlign w:val="center"/>
          </w:tcPr>
          <w:p w14:paraId="32FF2AC4"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Ice cubes</w:t>
            </w:r>
          </w:p>
          <w:p w14:paraId="021879FF"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687A7276" wp14:editId="3C86067D">
                  <wp:extent cx="911831" cy="571500"/>
                  <wp:effectExtent l="0" t="0" r="3175" b="0"/>
                  <wp:docPr id="17412" name="Picture 1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11831" cy="571500"/>
                          </a:xfrm>
                          <a:prstGeom prst="rect">
                            <a:avLst/>
                          </a:prstGeom>
                          <a:noFill/>
                          <a:ln>
                            <a:noFill/>
                          </a:ln>
                        </pic:spPr>
                      </pic:pic>
                    </a:graphicData>
                  </a:graphic>
                </wp:inline>
              </w:drawing>
            </w:r>
          </w:p>
        </w:tc>
      </w:tr>
      <w:tr w:rsidR="007C740A" w14:paraId="75AD2D9B" w14:textId="77777777" w:rsidTr="00D814D5">
        <w:trPr>
          <w:trHeight w:val="440"/>
        </w:trPr>
        <w:tc>
          <w:tcPr>
            <w:tcW w:w="2011" w:type="dxa"/>
            <w:shd w:val="clear" w:color="auto" w:fill="DBE5F1" w:themeFill="accent1" w:themeFillTint="33"/>
            <w:vAlign w:val="center"/>
          </w:tcPr>
          <w:p w14:paraId="0A3F7D0C"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eastAsia="Calibri" w:hAnsi="SassoonPrimaryInfant" w:cs="Times New Roman"/>
                <w:sz w:val="20"/>
                <w:szCs w:val="20"/>
              </w:rPr>
              <w:t>Rock/bricks</w:t>
            </w:r>
          </w:p>
          <w:p w14:paraId="40ACEEF9"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7CB3B948" wp14:editId="15D7F120">
                  <wp:extent cx="733260" cy="456997"/>
                  <wp:effectExtent l="0" t="0" r="0" b="0"/>
                  <wp:docPr id="17413" name="Picture 1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33452" cy="457117"/>
                          </a:xfrm>
                          <a:prstGeom prst="rect">
                            <a:avLst/>
                          </a:prstGeom>
                          <a:noFill/>
                          <a:ln>
                            <a:noFill/>
                          </a:ln>
                        </pic:spPr>
                      </pic:pic>
                    </a:graphicData>
                  </a:graphic>
                </wp:inline>
              </w:drawing>
            </w:r>
          </w:p>
        </w:tc>
        <w:tc>
          <w:tcPr>
            <w:tcW w:w="1255" w:type="dxa"/>
            <w:shd w:val="clear" w:color="auto" w:fill="BDFBC7"/>
            <w:vAlign w:val="center"/>
          </w:tcPr>
          <w:p w14:paraId="4558A97A" w14:textId="0EE17B6C" w:rsidR="007C740A" w:rsidRPr="004024DC" w:rsidRDefault="001558A3" w:rsidP="008D37FA">
            <w:pPr>
              <w:jc w:val="center"/>
              <w:rPr>
                <w:rFonts w:ascii="SassoonPrimaryInfant" w:eastAsia="Times New Roman" w:hAnsi="SassoonPrimaryInfant" w:cs="Times New Roman"/>
                <w:sz w:val="20"/>
                <w:szCs w:val="20"/>
              </w:rPr>
            </w:pPr>
            <w:r>
              <w:rPr>
                <w:rFonts w:ascii="SassoonPrimaryInfant" w:eastAsia="Times New Roman" w:hAnsi="SassoonPrimaryInfant" w:cs="Times New Roman"/>
                <w:sz w:val="20"/>
                <w:szCs w:val="20"/>
              </w:rPr>
              <w:t>h</w:t>
            </w:r>
            <w:r w:rsidR="007C740A" w:rsidRPr="004024DC">
              <w:rPr>
                <w:rFonts w:ascii="SassoonPrimaryInfant" w:eastAsia="Times New Roman" w:hAnsi="SassoonPrimaryInfant" w:cs="Times New Roman"/>
                <w:sz w:val="20"/>
                <w:szCs w:val="20"/>
              </w:rPr>
              <w:t>ard, strong</w:t>
            </w:r>
          </w:p>
          <w:p w14:paraId="756A7566" w14:textId="77777777" w:rsidR="007C740A" w:rsidRPr="004024DC" w:rsidRDefault="007C740A" w:rsidP="008D37FA">
            <w:pPr>
              <w:jc w:val="center"/>
              <w:rPr>
                <w:rFonts w:ascii="SassoonPrimaryInfant" w:eastAsia="Calibri" w:hAnsi="SassoonPrimaryInfant" w:cs="Times New Roman"/>
                <w:sz w:val="20"/>
                <w:szCs w:val="20"/>
              </w:rPr>
            </w:pPr>
          </w:p>
        </w:tc>
        <w:tc>
          <w:tcPr>
            <w:tcW w:w="2200" w:type="dxa"/>
            <w:shd w:val="clear" w:color="auto" w:fill="FAFBBD"/>
            <w:vAlign w:val="center"/>
          </w:tcPr>
          <w:p w14:paraId="1026C038" w14:textId="77777777" w:rsidR="007C740A" w:rsidRPr="004024DC" w:rsidRDefault="007C740A" w:rsidP="008D37FA">
            <w:pPr>
              <w:jc w:val="center"/>
              <w:rPr>
                <w:rFonts w:ascii="SassoonPrimaryInfant" w:eastAsia="Calibri" w:hAnsi="SassoonPrimaryInfant" w:cs="Times New Roman"/>
                <w:sz w:val="20"/>
                <w:szCs w:val="20"/>
              </w:rPr>
            </w:pPr>
            <w:r>
              <w:rPr>
                <w:rFonts w:ascii="SassoonPrimaryInfant" w:eastAsia="Calibri" w:hAnsi="SassoonPrimaryInfant" w:cs="Times New Roman"/>
                <w:sz w:val="20"/>
                <w:szCs w:val="20"/>
              </w:rPr>
              <w:t>B</w:t>
            </w:r>
            <w:r w:rsidRPr="004024DC">
              <w:rPr>
                <w:rFonts w:ascii="SassoonPrimaryInfant" w:eastAsia="Calibri" w:hAnsi="SassoonPrimaryInfant" w:cs="Times New Roman"/>
                <w:sz w:val="20"/>
                <w:szCs w:val="20"/>
              </w:rPr>
              <w:t>uildings</w:t>
            </w:r>
          </w:p>
          <w:p w14:paraId="39A8E90E" w14:textId="77777777" w:rsidR="007C740A" w:rsidRPr="004024DC" w:rsidRDefault="007C740A" w:rsidP="008D37FA">
            <w:pPr>
              <w:jc w:val="center"/>
              <w:rPr>
                <w:rFonts w:ascii="SassoonPrimaryInfant" w:eastAsia="Calibri" w:hAnsi="SassoonPrimaryInfant" w:cs="Times New Roman"/>
                <w:sz w:val="20"/>
                <w:szCs w:val="20"/>
              </w:rPr>
            </w:pPr>
            <w:r w:rsidRPr="004024DC">
              <w:rPr>
                <w:rFonts w:ascii="SassoonPrimaryInfant" w:hAnsi="SassoonPrimaryInfant"/>
                <w:noProof/>
                <w:sz w:val="20"/>
                <w:szCs w:val="20"/>
                <w:lang w:eastAsia="en-GB"/>
              </w:rPr>
              <w:drawing>
                <wp:inline distT="0" distB="0" distL="0" distR="0" wp14:anchorId="184A16BE" wp14:editId="6D5740C0">
                  <wp:extent cx="626533" cy="469900"/>
                  <wp:effectExtent l="0" t="0" r="8890" b="0"/>
                  <wp:docPr id="17415" name="Picture 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26533" cy="469900"/>
                          </a:xfrm>
                          <a:prstGeom prst="rect">
                            <a:avLst/>
                          </a:prstGeom>
                          <a:noFill/>
                          <a:ln>
                            <a:noFill/>
                          </a:ln>
                        </pic:spPr>
                      </pic:pic>
                    </a:graphicData>
                  </a:graphic>
                </wp:inline>
              </w:drawing>
            </w:r>
          </w:p>
          <w:p w14:paraId="20018738" w14:textId="77777777" w:rsidR="007C740A" w:rsidRPr="004024DC" w:rsidRDefault="007C740A" w:rsidP="008D37FA">
            <w:pPr>
              <w:jc w:val="center"/>
              <w:rPr>
                <w:rFonts w:ascii="SassoonPrimaryInfant" w:eastAsia="Calibri" w:hAnsi="SassoonPrimaryInfant" w:cs="Times New Roman"/>
                <w:sz w:val="20"/>
                <w:szCs w:val="20"/>
              </w:rPr>
            </w:pPr>
          </w:p>
        </w:tc>
      </w:tr>
      <w:tr w:rsidR="007C740A" w14:paraId="0E0DD3BD" w14:textId="77777777" w:rsidTr="00D814D5">
        <w:trPr>
          <w:trHeight w:val="514"/>
        </w:trPr>
        <w:tc>
          <w:tcPr>
            <w:tcW w:w="2011" w:type="dxa"/>
            <w:shd w:val="clear" w:color="auto" w:fill="DBE5F1" w:themeFill="accent1" w:themeFillTint="33"/>
            <w:vAlign w:val="center"/>
          </w:tcPr>
          <w:p w14:paraId="0FBB9157" w14:textId="77777777" w:rsidR="007C740A" w:rsidRDefault="007C740A" w:rsidP="008D37FA">
            <w:pPr>
              <w:jc w:val="center"/>
              <w:rPr>
                <w:rFonts w:ascii="SassoonPrimaryInfant" w:eastAsia="Calibri" w:hAnsi="SassoonPrimaryInfant" w:cs="Times New Roman"/>
                <w:sz w:val="20"/>
                <w:szCs w:val="20"/>
              </w:rPr>
            </w:pPr>
            <w:r>
              <w:rPr>
                <w:rFonts w:ascii="SassoonPrimaryInfant" w:eastAsia="Calibri" w:hAnsi="SassoonPrimaryInfant" w:cs="Times New Roman"/>
                <w:sz w:val="20"/>
                <w:szCs w:val="20"/>
              </w:rPr>
              <w:t>Fabric</w:t>
            </w:r>
          </w:p>
          <w:p w14:paraId="29C37E2A" w14:textId="77777777" w:rsidR="007C740A" w:rsidRPr="004024DC" w:rsidRDefault="007C740A" w:rsidP="008D37FA">
            <w:pPr>
              <w:jc w:val="center"/>
              <w:rPr>
                <w:rFonts w:ascii="SassoonPrimaryInfant" w:eastAsia="Calibri" w:hAnsi="SassoonPrimaryInfant" w:cs="Times New Roman"/>
                <w:sz w:val="20"/>
                <w:szCs w:val="20"/>
              </w:rPr>
            </w:pPr>
            <w:r w:rsidRPr="0031250A">
              <w:rPr>
                <w:rFonts w:ascii="SassoonPrimaryInfant" w:eastAsia="Calibri" w:hAnsi="SassoonPrimaryInfant" w:cs="Times New Roman"/>
                <w:noProof/>
                <w:sz w:val="20"/>
                <w:szCs w:val="20"/>
                <w:lang w:eastAsia="en-GB"/>
              </w:rPr>
              <w:drawing>
                <wp:inline distT="0" distB="0" distL="0" distR="0" wp14:anchorId="475BFBC3" wp14:editId="2ED644FA">
                  <wp:extent cx="935915" cy="621615"/>
                  <wp:effectExtent l="0" t="0" r="0" b="7620"/>
                  <wp:docPr id="17416" name="Picture 8" descr="https://www.sundeala.co.uk/wp-content/uploads/2018/02/Fabr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8" descr="https://www.sundeala.co.uk/wp-content/uploads/2018/02/Fabric-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438" cy="623955"/>
                          </a:xfrm>
                          <a:prstGeom prst="rect">
                            <a:avLst/>
                          </a:prstGeom>
                          <a:noFill/>
                          <a:ln>
                            <a:noFill/>
                          </a:ln>
                        </pic:spPr>
                      </pic:pic>
                    </a:graphicData>
                  </a:graphic>
                </wp:inline>
              </w:drawing>
            </w:r>
          </w:p>
        </w:tc>
        <w:tc>
          <w:tcPr>
            <w:tcW w:w="1255" w:type="dxa"/>
            <w:shd w:val="clear" w:color="auto" w:fill="BDFBC7"/>
            <w:vAlign w:val="center"/>
          </w:tcPr>
          <w:p w14:paraId="4BCBD6A4" w14:textId="351E53B4" w:rsidR="007C740A" w:rsidRPr="004024DC" w:rsidRDefault="001558A3" w:rsidP="008D37FA">
            <w:pPr>
              <w:jc w:val="center"/>
              <w:rPr>
                <w:rFonts w:ascii="SassoonPrimaryInfant" w:eastAsia="Times New Roman" w:hAnsi="SassoonPrimaryInfant" w:cs="Times New Roman"/>
                <w:sz w:val="20"/>
                <w:szCs w:val="20"/>
              </w:rPr>
            </w:pPr>
            <w:r>
              <w:rPr>
                <w:rFonts w:ascii="SassoonPrimaryInfant" w:eastAsia="Times New Roman" w:hAnsi="SassoonPrimaryInfant" w:cs="Times New Roman"/>
                <w:sz w:val="20"/>
                <w:szCs w:val="20"/>
              </w:rPr>
              <w:t>s</w:t>
            </w:r>
            <w:r w:rsidR="007C740A">
              <w:rPr>
                <w:rFonts w:ascii="SassoonPrimaryInfant" w:eastAsia="Times New Roman" w:hAnsi="SassoonPrimaryInfant" w:cs="Times New Roman"/>
                <w:sz w:val="20"/>
                <w:szCs w:val="20"/>
              </w:rPr>
              <w:t>oft, smooth, absorbent</w:t>
            </w:r>
          </w:p>
        </w:tc>
        <w:tc>
          <w:tcPr>
            <w:tcW w:w="2200" w:type="dxa"/>
            <w:shd w:val="clear" w:color="auto" w:fill="FAFBBD"/>
            <w:vAlign w:val="center"/>
          </w:tcPr>
          <w:p w14:paraId="65F6330F" w14:textId="77777777" w:rsidR="007C740A" w:rsidRDefault="007C740A" w:rsidP="008D37FA">
            <w:pPr>
              <w:jc w:val="center"/>
              <w:rPr>
                <w:rFonts w:ascii="SassoonPrimaryInfant" w:eastAsia="Calibri" w:hAnsi="SassoonPrimaryInfant" w:cs="Times New Roman"/>
                <w:sz w:val="20"/>
                <w:szCs w:val="20"/>
              </w:rPr>
            </w:pPr>
            <w:r>
              <w:rPr>
                <w:rFonts w:ascii="SassoonPrimaryInfant" w:eastAsia="Calibri" w:hAnsi="SassoonPrimaryInfant" w:cs="Times New Roman"/>
                <w:sz w:val="20"/>
                <w:szCs w:val="20"/>
              </w:rPr>
              <w:t>Clothes, bedding</w:t>
            </w:r>
          </w:p>
          <w:p w14:paraId="3111AC5A" w14:textId="77777777" w:rsidR="007C740A" w:rsidRPr="004024DC" w:rsidRDefault="007C740A" w:rsidP="008D37FA">
            <w:pPr>
              <w:jc w:val="center"/>
              <w:rPr>
                <w:rFonts w:ascii="SassoonPrimaryInfant" w:eastAsia="Calibri" w:hAnsi="SassoonPrimaryInfant" w:cs="Times New Roman"/>
                <w:sz w:val="20"/>
                <w:szCs w:val="20"/>
              </w:rPr>
            </w:pPr>
            <w:r>
              <w:rPr>
                <w:noProof/>
                <w:lang w:eastAsia="en-GB"/>
              </w:rPr>
              <w:drawing>
                <wp:inline distT="0" distB="0" distL="0" distR="0" wp14:anchorId="6D20FC31" wp14:editId="2577C7AF">
                  <wp:extent cx="462579" cy="503202"/>
                  <wp:effectExtent l="0" t="0" r="0" b="0"/>
                  <wp:docPr id="17417" name="Picture 17417" descr="Brentwood Ursuline Convent High School - Brentwood Ursuline - 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ntwood Ursuline Convent High School - Brentwood Ursuline - P.E ..."/>
                          <pic:cNvPicPr>
                            <a:picLocks noChangeAspect="1" noChangeArrowheads="1"/>
                          </pic:cNvPicPr>
                        </pic:nvPicPr>
                        <pic:blipFill rotWithShape="1">
                          <a:blip r:embed="rId24">
                            <a:extLst>
                              <a:ext uri="{28A0092B-C50C-407E-A947-70E740481C1C}">
                                <a14:useLocalDpi xmlns:a14="http://schemas.microsoft.com/office/drawing/2010/main" val="0"/>
                              </a:ext>
                            </a:extLst>
                          </a:blip>
                          <a:srcRect l="1235" t="28686"/>
                          <a:stretch/>
                        </pic:blipFill>
                        <pic:spPr bwMode="auto">
                          <a:xfrm>
                            <a:off x="0" y="0"/>
                            <a:ext cx="473073" cy="5146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ssoonPrimaryInfant" w:eastAsia="Calibri" w:hAnsi="SassoonPrimaryInfant"/>
                <w:noProof/>
                <w:sz w:val="20"/>
                <w:szCs w:val="20"/>
                <w:lang w:eastAsia="en-GB"/>
              </w:rPr>
              <w:drawing>
                <wp:inline distT="0" distB="0" distL="0" distR="0" wp14:anchorId="7F343CFE" wp14:editId="1214D3DD">
                  <wp:extent cx="515016" cy="580913"/>
                  <wp:effectExtent l="0" t="0" r="0" b="0"/>
                  <wp:docPr id="17418" name="Picture 17418" descr="C:\Users\sale.r1\Local Settings\Temporary Internet Files\Content.MSO\7E89C5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e.r1\Local Settings\Temporary Internet Files\Content.MSO\7E89C5E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603" cy="584959"/>
                          </a:xfrm>
                          <a:prstGeom prst="rect">
                            <a:avLst/>
                          </a:prstGeom>
                          <a:noFill/>
                          <a:ln>
                            <a:noFill/>
                          </a:ln>
                        </pic:spPr>
                      </pic:pic>
                    </a:graphicData>
                  </a:graphic>
                </wp:inline>
              </w:drawing>
            </w:r>
          </w:p>
        </w:tc>
      </w:tr>
      <w:tr w:rsidR="007C740A" w14:paraId="04B4EA1A" w14:textId="77777777" w:rsidTr="00D814D5">
        <w:trPr>
          <w:trHeight w:val="440"/>
        </w:trPr>
        <w:tc>
          <w:tcPr>
            <w:tcW w:w="2011" w:type="dxa"/>
            <w:shd w:val="clear" w:color="auto" w:fill="DBE5F1" w:themeFill="accent1" w:themeFillTint="33"/>
            <w:vAlign w:val="center"/>
          </w:tcPr>
          <w:p w14:paraId="4380A15F" w14:textId="77777777" w:rsidR="007C740A" w:rsidRDefault="007C740A" w:rsidP="008D37FA">
            <w:pPr>
              <w:jc w:val="center"/>
              <w:rPr>
                <w:rFonts w:ascii="SassoonPrimaryInfant" w:eastAsia="Calibri" w:hAnsi="SassoonPrimaryInfant" w:cs="Times New Roman"/>
                <w:sz w:val="20"/>
                <w:szCs w:val="20"/>
              </w:rPr>
            </w:pPr>
            <w:r>
              <w:rPr>
                <w:rFonts w:ascii="SassoonPrimaryInfant" w:eastAsia="Calibri" w:hAnsi="SassoonPrimaryInfant" w:cs="Times New Roman"/>
                <w:sz w:val="20"/>
                <w:szCs w:val="20"/>
              </w:rPr>
              <w:t>Paper</w:t>
            </w:r>
          </w:p>
          <w:p w14:paraId="38BB9DB1" w14:textId="77777777" w:rsidR="007C740A" w:rsidRPr="004024DC" w:rsidRDefault="007C740A" w:rsidP="008D37FA">
            <w:pPr>
              <w:jc w:val="center"/>
              <w:rPr>
                <w:rFonts w:ascii="SassoonPrimaryInfant" w:eastAsia="Calibri" w:hAnsi="SassoonPrimaryInfant" w:cs="Times New Roman"/>
                <w:sz w:val="20"/>
                <w:szCs w:val="20"/>
              </w:rPr>
            </w:pPr>
            <w:r>
              <w:rPr>
                <w:noProof/>
                <w:lang w:eastAsia="en-GB"/>
              </w:rPr>
              <w:drawing>
                <wp:inline distT="0" distB="0" distL="0" distR="0" wp14:anchorId="441074DD" wp14:editId="4660293D">
                  <wp:extent cx="921199" cy="656217"/>
                  <wp:effectExtent l="0" t="0" r="0" b="0"/>
                  <wp:docPr id="17419" name="Picture 17419" descr="stack-of-paper-png-paper-stack – Mark'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k-of-paper-png-paper-stack – Mark's Blo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1767" cy="663745"/>
                          </a:xfrm>
                          <a:prstGeom prst="rect">
                            <a:avLst/>
                          </a:prstGeom>
                          <a:noFill/>
                          <a:ln>
                            <a:noFill/>
                          </a:ln>
                        </pic:spPr>
                      </pic:pic>
                    </a:graphicData>
                  </a:graphic>
                </wp:inline>
              </w:drawing>
            </w:r>
          </w:p>
        </w:tc>
        <w:tc>
          <w:tcPr>
            <w:tcW w:w="1255" w:type="dxa"/>
            <w:shd w:val="clear" w:color="auto" w:fill="BDFBC7"/>
            <w:vAlign w:val="center"/>
          </w:tcPr>
          <w:p w14:paraId="109D6386" w14:textId="08462CA7" w:rsidR="007C740A" w:rsidRPr="004024DC" w:rsidRDefault="001558A3" w:rsidP="008D37FA">
            <w:pPr>
              <w:jc w:val="center"/>
              <w:rPr>
                <w:rFonts w:ascii="SassoonPrimaryInfant" w:eastAsia="Times New Roman" w:hAnsi="SassoonPrimaryInfant" w:cs="Times New Roman"/>
                <w:sz w:val="20"/>
                <w:szCs w:val="20"/>
              </w:rPr>
            </w:pPr>
            <w:r>
              <w:rPr>
                <w:rFonts w:ascii="SassoonPrimaryInfant" w:eastAsia="Times New Roman" w:hAnsi="SassoonPrimaryInfant" w:cs="Times New Roman"/>
                <w:sz w:val="20"/>
                <w:szCs w:val="20"/>
              </w:rPr>
              <w:t>s</w:t>
            </w:r>
            <w:r w:rsidR="007C740A">
              <w:rPr>
                <w:rFonts w:ascii="SassoonPrimaryInfant" w:eastAsia="Times New Roman" w:hAnsi="SassoonPrimaryInfant" w:cs="Times New Roman"/>
                <w:sz w:val="20"/>
                <w:szCs w:val="20"/>
              </w:rPr>
              <w:t>mooth, opaque</w:t>
            </w:r>
          </w:p>
        </w:tc>
        <w:tc>
          <w:tcPr>
            <w:tcW w:w="2200" w:type="dxa"/>
            <w:shd w:val="clear" w:color="auto" w:fill="FAFBBD"/>
            <w:vAlign w:val="center"/>
          </w:tcPr>
          <w:p w14:paraId="00FFC574" w14:textId="77777777" w:rsidR="007C740A" w:rsidRDefault="007C740A" w:rsidP="008D37FA">
            <w:pPr>
              <w:jc w:val="center"/>
              <w:rPr>
                <w:rFonts w:ascii="SassoonPrimaryInfant" w:eastAsia="Calibri" w:hAnsi="SassoonPrimaryInfant" w:cs="Times New Roman"/>
                <w:sz w:val="20"/>
                <w:szCs w:val="20"/>
              </w:rPr>
            </w:pPr>
            <w:r>
              <w:rPr>
                <w:rFonts w:ascii="SassoonPrimaryInfant" w:eastAsia="Calibri" w:hAnsi="SassoonPrimaryInfant" w:cs="Times New Roman"/>
                <w:sz w:val="20"/>
                <w:szCs w:val="20"/>
              </w:rPr>
              <w:t>Books, newspapers</w:t>
            </w:r>
          </w:p>
          <w:p w14:paraId="6F46A856" w14:textId="77777777" w:rsidR="007C740A" w:rsidRPr="004024DC" w:rsidRDefault="007C740A" w:rsidP="008D37FA">
            <w:pPr>
              <w:jc w:val="center"/>
              <w:rPr>
                <w:rFonts w:ascii="SassoonPrimaryInfant" w:eastAsia="Calibri" w:hAnsi="SassoonPrimaryInfant" w:cs="Times New Roman"/>
                <w:sz w:val="20"/>
                <w:szCs w:val="20"/>
              </w:rPr>
            </w:pPr>
            <w:r>
              <w:rPr>
                <w:rFonts w:ascii="SassoonPrimaryInfant" w:eastAsia="Calibri" w:hAnsi="SassoonPrimaryInfant"/>
                <w:noProof/>
                <w:sz w:val="20"/>
                <w:szCs w:val="20"/>
                <w:lang w:eastAsia="en-GB"/>
              </w:rPr>
              <w:drawing>
                <wp:inline distT="0" distB="0" distL="0" distR="0" wp14:anchorId="721AD2A9" wp14:editId="0A10A4DE">
                  <wp:extent cx="790880" cy="527125"/>
                  <wp:effectExtent l="0" t="0" r="9525" b="6350"/>
                  <wp:docPr id="17420" name="Picture 17420" descr="C:\Users\sale.r1\Local Settings\Temporary Internet Files\Content.MSO\C7D2ED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e.r1\Local Settings\Temporary Internet Files\Content.MSO\C7D2ED9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7309" cy="538075"/>
                          </a:xfrm>
                          <a:prstGeom prst="rect">
                            <a:avLst/>
                          </a:prstGeom>
                          <a:noFill/>
                          <a:ln>
                            <a:noFill/>
                          </a:ln>
                        </pic:spPr>
                      </pic:pic>
                    </a:graphicData>
                  </a:graphic>
                </wp:inline>
              </w:drawing>
            </w:r>
          </w:p>
        </w:tc>
      </w:tr>
    </w:tbl>
    <w:p w14:paraId="2B859407" w14:textId="77777777" w:rsidR="008D37FA" w:rsidRDefault="008D37FA" w:rsidP="007C740A">
      <w:r>
        <w:rPr>
          <w:noProof/>
          <w:lang w:eastAsia="en-GB"/>
        </w:rPr>
        <w:drawing>
          <wp:anchor distT="0" distB="0" distL="114300" distR="114300" simplePos="0" relativeHeight="251682816" behindDoc="0" locked="0" layoutInCell="1" allowOverlap="1" wp14:anchorId="3B919BB6" wp14:editId="5C0F5E65">
            <wp:simplePos x="0" y="0"/>
            <wp:positionH relativeFrom="margin">
              <wp:posOffset>3992880</wp:posOffset>
            </wp:positionH>
            <wp:positionV relativeFrom="paragraph">
              <wp:posOffset>2251710</wp:posOffset>
            </wp:positionV>
            <wp:extent cx="2514600" cy="1995142"/>
            <wp:effectExtent l="0" t="0" r="0" b="571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995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CAD4E" w14:textId="77777777" w:rsidR="008D37FA" w:rsidRDefault="008D37FA" w:rsidP="007C740A"/>
    <w:p w14:paraId="35E15E3B" w14:textId="77777777" w:rsidR="00CE7C95" w:rsidRDefault="00CE7C95" w:rsidP="008D37FA"/>
    <w:p w14:paraId="21E8CF8F" w14:textId="77777777" w:rsidR="00CE7C95" w:rsidRDefault="00CE7C95" w:rsidP="00A053BB">
      <w:pPr>
        <w:tabs>
          <w:tab w:val="left" w:pos="1915"/>
        </w:tabs>
      </w:pPr>
    </w:p>
    <w:p w14:paraId="7B6F576B" w14:textId="77777777" w:rsidR="00CE7C95" w:rsidRDefault="00CE7C95" w:rsidP="00A053BB">
      <w:pPr>
        <w:tabs>
          <w:tab w:val="left" w:pos="1915"/>
        </w:tabs>
      </w:pPr>
    </w:p>
    <w:tbl>
      <w:tblPr>
        <w:tblStyle w:val="TableGrid"/>
        <w:tblpPr w:leftFromText="180" w:rightFromText="180" w:vertAnchor="text" w:horzAnchor="page" w:tblpX="6673" w:tblpY="968"/>
        <w:tblW w:w="0" w:type="auto"/>
        <w:tblBorders>
          <w:top w:val="single" w:sz="18" w:space="0" w:color="00602B"/>
          <w:left w:val="single" w:sz="18" w:space="0" w:color="00602B"/>
          <w:bottom w:val="single" w:sz="18" w:space="0" w:color="00602B"/>
          <w:right w:val="single" w:sz="18" w:space="0" w:color="00602B"/>
          <w:insideH w:val="single" w:sz="18" w:space="0" w:color="00602B"/>
          <w:insideV w:val="single" w:sz="18" w:space="0" w:color="00602B"/>
        </w:tblBorders>
        <w:tblLayout w:type="fixed"/>
        <w:tblLook w:val="04A0" w:firstRow="1" w:lastRow="0" w:firstColumn="1" w:lastColumn="0" w:noHBand="0" w:noVBand="1"/>
      </w:tblPr>
      <w:tblGrid>
        <w:gridCol w:w="1573"/>
        <w:gridCol w:w="3167"/>
      </w:tblGrid>
      <w:tr w:rsidR="008D37FA" w14:paraId="4AE5DB3B" w14:textId="77777777" w:rsidTr="008D37FA">
        <w:trPr>
          <w:trHeight w:val="216"/>
        </w:trPr>
        <w:tc>
          <w:tcPr>
            <w:tcW w:w="4740" w:type="dxa"/>
            <w:gridSpan w:val="2"/>
          </w:tcPr>
          <w:p w14:paraId="7979A618" w14:textId="77777777" w:rsidR="008D37FA" w:rsidRPr="00B55A7E" w:rsidRDefault="008D37FA" w:rsidP="008D37FA">
            <w:pPr>
              <w:jc w:val="center"/>
              <w:rPr>
                <w:rFonts w:ascii="SassoonPrimaryInfant" w:hAnsi="SassoonPrimaryInfant"/>
                <w:b/>
                <w:szCs w:val="20"/>
              </w:rPr>
            </w:pPr>
            <w:r w:rsidRPr="00B55A7E">
              <w:rPr>
                <w:rFonts w:ascii="SassoonPrimaryInfant" w:hAnsi="SassoonPrimaryInfant"/>
                <w:b/>
                <w:szCs w:val="20"/>
              </w:rPr>
              <w:t>Key Vocabulary</w:t>
            </w:r>
            <w:r>
              <w:rPr>
                <w:rFonts w:ascii="SassoonPrimaryInfant" w:hAnsi="SassoonPrimaryInfant"/>
                <w:b/>
                <w:szCs w:val="20"/>
              </w:rPr>
              <w:t>: Properties</w:t>
            </w:r>
          </w:p>
        </w:tc>
      </w:tr>
      <w:tr w:rsidR="008D37FA" w14:paraId="395CA89F" w14:textId="77777777" w:rsidTr="004F0118">
        <w:trPr>
          <w:trHeight w:val="222"/>
        </w:trPr>
        <w:tc>
          <w:tcPr>
            <w:tcW w:w="1573" w:type="dxa"/>
          </w:tcPr>
          <w:p w14:paraId="6F1851A7" w14:textId="77777777" w:rsidR="008D37FA" w:rsidRPr="00B55A7E" w:rsidRDefault="008D37FA" w:rsidP="008D37FA">
            <w:pPr>
              <w:jc w:val="center"/>
              <w:rPr>
                <w:rFonts w:ascii="SassoonPrimaryInfant" w:hAnsi="SassoonPrimaryInfant"/>
                <w:b/>
                <w:szCs w:val="20"/>
              </w:rPr>
            </w:pPr>
            <w:r w:rsidRPr="00B55A7E">
              <w:rPr>
                <w:rFonts w:ascii="SassoonPrimaryInfant" w:hAnsi="SassoonPrimaryInfant"/>
                <w:b/>
                <w:szCs w:val="20"/>
              </w:rPr>
              <w:t>Spelling</w:t>
            </w:r>
          </w:p>
        </w:tc>
        <w:tc>
          <w:tcPr>
            <w:tcW w:w="3167" w:type="dxa"/>
          </w:tcPr>
          <w:p w14:paraId="1301711A" w14:textId="77777777" w:rsidR="008D37FA" w:rsidRPr="00B55A7E" w:rsidRDefault="008D37FA" w:rsidP="008D37FA">
            <w:pPr>
              <w:jc w:val="center"/>
              <w:rPr>
                <w:rFonts w:ascii="SassoonPrimaryInfant" w:hAnsi="SassoonPrimaryInfant"/>
                <w:b/>
                <w:szCs w:val="20"/>
              </w:rPr>
            </w:pPr>
            <w:r w:rsidRPr="00B55A7E">
              <w:rPr>
                <w:rFonts w:ascii="SassoonPrimaryInfant" w:hAnsi="SassoonPrimaryInfant"/>
                <w:b/>
                <w:szCs w:val="20"/>
              </w:rPr>
              <w:t>Definition</w:t>
            </w:r>
          </w:p>
        </w:tc>
      </w:tr>
      <w:tr w:rsidR="009D7EE4" w14:paraId="092B7AD3" w14:textId="77777777" w:rsidTr="004F0118">
        <w:trPr>
          <w:trHeight w:val="176"/>
        </w:trPr>
        <w:tc>
          <w:tcPr>
            <w:tcW w:w="1573" w:type="dxa"/>
            <w:vAlign w:val="center"/>
          </w:tcPr>
          <w:p w14:paraId="491387A4" w14:textId="72698A7E" w:rsidR="009D7EE4" w:rsidRPr="00B55A7E" w:rsidRDefault="009D7EE4" w:rsidP="008D37FA">
            <w:pPr>
              <w:jc w:val="center"/>
              <w:rPr>
                <w:rFonts w:ascii="SassoonPrimaryInfant" w:hAnsi="SassoonPrimaryInfant"/>
                <w:szCs w:val="20"/>
              </w:rPr>
            </w:pPr>
            <w:r>
              <w:rPr>
                <w:rFonts w:ascii="SassoonPrimaryInfant" w:hAnsi="SassoonPrimaryInfant"/>
                <w:szCs w:val="20"/>
              </w:rPr>
              <w:t>material</w:t>
            </w:r>
          </w:p>
        </w:tc>
        <w:tc>
          <w:tcPr>
            <w:tcW w:w="3167" w:type="dxa"/>
            <w:vAlign w:val="center"/>
          </w:tcPr>
          <w:p w14:paraId="0D4773A0" w14:textId="394700D0" w:rsidR="009D7EE4" w:rsidRPr="00B55A7E" w:rsidRDefault="009D7EE4" w:rsidP="008D37FA">
            <w:pPr>
              <w:jc w:val="center"/>
              <w:rPr>
                <w:rFonts w:ascii="SassoonPrimaryInfant" w:hAnsi="SassoonPrimaryInfant"/>
                <w:szCs w:val="20"/>
              </w:rPr>
            </w:pPr>
            <w:r>
              <w:rPr>
                <w:rFonts w:ascii="SassoonPrimaryInfant" w:hAnsi="SassoonPrimaryInfant"/>
                <w:szCs w:val="20"/>
              </w:rPr>
              <w:t>What something is made from</w:t>
            </w:r>
          </w:p>
        </w:tc>
      </w:tr>
      <w:tr w:rsidR="008D37FA" w14:paraId="1EDC2083" w14:textId="77777777" w:rsidTr="004F0118">
        <w:trPr>
          <w:trHeight w:val="176"/>
        </w:trPr>
        <w:tc>
          <w:tcPr>
            <w:tcW w:w="1573" w:type="dxa"/>
            <w:vAlign w:val="center"/>
          </w:tcPr>
          <w:p w14:paraId="32BD9BC0" w14:textId="29A71DF5" w:rsidR="008D37FA" w:rsidRPr="00B55A7E" w:rsidRDefault="009D7EE4" w:rsidP="008D37FA">
            <w:pPr>
              <w:jc w:val="center"/>
              <w:rPr>
                <w:rFonts w:ascii="SassoonPrimaryInfant" w:hAnsi="SassoonPrimaryInfant"/>
                <w:szCs w:val="20"/>
              </w:rPr>
            </w:pPr>
            <w:r>
              <w:rPr>
                <w:rFonts w:ascii="SassoonPrimaryInfant" w:hAnsi="SassoonPrimaryInfant"/>
                <w:szCs w:val="20"/>
              </w:rPr>
              <w:t>h</w:t>
            </w:r>
            <w:r w:rsidR="008D37FA" w:rsidRPr="00B55A7E">
              <w:rPr>
                <w:rFonts w:ascii="SassoonPrimaryInfant" w:hAnsi="SassoonPrimaryInfant"/>
                <w:szCs w:val="20"/>
              </w:rPr>
              <w:t>ard</w:t>
            </w:r>
          </w:p>
        </w:tc>
        <w:tc>
          <w:tcPr>
            <w:tcW w:w="3167" w:type="dxa"/>
            <w:vAlign w:val="center"/>
          </w:tcPr>
          <w:p w14:paraId="2F0CF33C" w14:textId="77777777" w:rsidR="008D37FA" w:rsidRPr="00B55A7E" w:rsidRDefault="008D37FA" w:rsidP="008D37FA">
            <w:pPr>
              <w:jc w:val="center"/>
              <w:rPr>
                <w:rFonts w:ascii="SassoonPrimaryInfant" w:hAnsi="SassoonPrimaryInfant"/>
                <w:szCs w:val="20"/>
              </w:rPr>
            </w:pPr>
            <w:r w:rsidRPr="00B55A7E">
              <w:rPr>
                <w:rFonts w:ascii="SassoonPrimaryInfant" w:hAnsi="SassoonPrimaryInfant"/>
                <w:szCs w:val="20"/>
              </w:rPr>
              <w:t>Not easily broken</w:t>
            </w:r>
          </w:p>
        </w:tc>
      </w:tr>
      <w:tr w:rsidR="008D37FA" w14:paraId="1F360201" w14:textId="77777777" w:rsidTr="004F0118">
        <w:trPr>
          <w:trHeight w:val="251"/>
        </w:trPr>
        <w:tc>
          <w:tcPr>
            <w:tcW w:w="1573" w:type="dxa"/>
            <w:vAlign w:val="center"/>
          </w:tcPr>
          <w:p w14:paraId="7DD801A6" w14:textId="0C61347F" w:rsidR="008D37FA" w:rsidRPr="00B55A7E" w:rsidRDefault="009D7EE4" w:rsidP="008D37FA">
            <w:pPr>
              <w:jc w:val="center"/>
              <w:rPr>
                <w:rFonts w:ascii="SassoonPrimaryInfant" w:hAnsi="SassoonPrimaryInfant"/>
                <w:szCs w:val="20"/>
              </w:rPr>
            </w:pPr>
            <w:r>
              <w:rPr>
                <w:rFonts w:ascii="SassoonPrimaryInfant" w:hAnsi="SassoonPrimaryInfant"/>
                <w:szCs w:val="20"/>
              </w:rPr>
              <w:t>s</w:t>
            </w:r>
            <w:r w:rsidR="008D37FA" w:rsidRPr="00B55A7E">
              <w:rPr>
                <w:rFonts w:ascii="SassoonPrimaryInfant" w:hAnsi="SassoonPrimaryInfant"/>
                <w:szCs w:val="20"/>
              </w:rPr>
              <w:t>oft</w:t>
            </w:r>
          </w:p>
        </w:tc>
        <w:tc>
          <w:tcPr>
            <w:tcW w:w="3167" w:type="dxa"/>
            <w:vAlign w:val="center"/>
          </w:tcPr>
          <w:p w14:paraId="62C4491E" w14:textId="77777777" w:rsidR="008D37FA" w:rsidRPr="00B55A7E" w:rsidRDefault="008D37FA" w:rsidP="008D37FA">
            <w:pPr>
              <w:jc w:val="center"/>
              <w:rPr>
                <w:rFonts w:ascii="SassoonPrimaryInfant" w:eastAsia="Times New Roman" w:hAnsi="SassoonPrimaryInfant" w:cs="Times New Roman"/>
                <w:szCs w:val="20"/>
              </w:rPr>
            </w:pPr>
            <w:r w:rsidRPr="00B55A7E">
              <w:rPr>
                <w:rFonts w:ascii="SassoonPrimaryInfant" w:eastAsia="Times New Roman" w:hAnsi="SassoonPrimaryInfant" w:cs="Times New Roman"/>
                <w:szCs w:val="20"/>
              </w:rPr>
              <w:t>Easy to cut, fold or change shape</w:t>
            </w:r>
          </w:p>
        </w:tc>
      </w:tr>
      <w:tr w:rsidR="008D37FA" w14:paraId="6284DA81" w14:textId="77777777" w:rsidTr="004F0118">
        <w:trPr>
          <w:trHeight w:val="176"/>
        </w:trPr>
        <w:tc>
          <w:tcPr>
            <w:tcW w:w="1573" w:type="dxa"/>
            <w:vAlign w:val="center"/>
          </w:tcPr>
          <w:p w14:paraId="75F7AEBC" w14:textId="624EAC42" w:rsidR="008D37FA" w:rsidRPr="00B55A7E" w:rsidRDefault="009D7EE4" w:rsidP="008D37FA">
            <w:pPr>
              <w:jc w:val="center"/>
              <w:rPr>
                <w:rFonts w:ascii="SassoonPrimaryInfant" w:hAnsi="SassoonPrimaryInfant"/>
                <w:szCs w:val="20"/>
              </w:rPr>
            </w:pPr>
            <w:r>
              <w:rPr>
                <w:rFonts w:ascii="SassoonPrimaryInfant" w:hAnsi="SassoonPrimaryInfant"/>
                <w:szCs w:val="20"/>
              </w:rPr>
              <w:t>s</w:t>
            </w:r>
            <w:r w:rsidR="008D37FA" w:rsidRPr="00B55A7E">
              <w:rPr>
                <w:rFonts w:ascii="SassoonPrimaryInfant" w:hAnsi="SassoonPrimaryInfant"/>
                <w:szCs w:val="20"/>
              </w:rPr>
              <w:t>hiny</w:t>
            </w:r>
          </w:p>
        </w:tc>
        <w:tc>
          <w:tcPr>
            <w:tcW w:w="3167" w:type="dxa"/>
            <w:vAlign w:val="center"/>
          </w:tcPr>
          <w:p w14:paraId="39F7625A" w14:textId="77777777" w:rsidR="008D37FA" w:rsidRPr="00B55A7E" w:rsidRDefault="008D37FA" w:rsidP="008D37FA">
            <w:pPr>
              <w:jc w:val="center"/>
              <w:rPr>
                <w:rFonts w:ascii="SassoonPrimaryInfant" w:eastAsia="Times New Roman" w:hAnsi="SassoonPrimaryInfant" w:cs="Times New Roman"/>
                <w:szCs w:val="20"/>
              </w:rPr>
            </w:pPr>
            <w:r w:rsidRPr="00B55A7E">
              <w:rPr>
                <w:rFonts w:ascii="SassoonPrimaryInfant" w:eastAsia="Times New Roman" w:hAnsi="SassoonPrimaryInfant" w:cs="Times New Roman"/>
                <w:szCs w:val="20"/>
              </w:rPr>
              <w:t>Reflects light easily</w:t>
            </w:r>
          </w:p>
        </w:tc>
      </w:tr>
      <w:tr w:rsidR="008D37FA" w14:paraId="01F7DAAB" w14:textId="77777777" w:rsidTr="004F0118">
        <w:trPr>
          <w:trHeight w:val="176"/>
        </w:trPr>
        <w:tc>
          <w:tcPr>
            <w:tcW w:w="1573" w:type="dxa"/>
            <w:vAlign w:val="center"/>
          </w:tcPr>
          <w:p w14:paraId="1DBF6F77" w14:textId="41BE5875" w:rsidR="008D37FA" w:rsidRPr="00B55A7E" w:rsidRDefault="009D7EE4" w:rsidP="008D37FA">
            <w:pPr>
              <w:jc w:val="center"/>
              <w:rPr>
                <w:rFonts w:ascii="SassoonPrimaryInfant" w:hAnsi="SassoonPrimaryInfant"/>
                <w:szCs w:val="20"/>
              </w:rPr>
            </w:pPr>
            <w:r>
              <w:rPr>
                <w:rFonts w:ascii="SassoonPrimaryInfant" w:hAnsi="SassoonPrimaryInfant"/>
                <w:szCs w:val="20"/>
              </w:rPr>
              <w:t>d</w:t>
            </w:r>
            <w:r w:rsidR="008D37FA" w:rsidRPr="00B55A7E">
              <w:rPr>
                <w:rFonts w:ascii="SassoonPrimaryInfant" w:hAnsi="SassoonPrimaryInfant"/>
                <w:szCs w:val="20"/>
              </w:rPr>
              <w:t>ull</w:t>
            </w:r>
          </w:p>
        </w:tc>
        <w:tc>
          <w:tcPr>
            <w:tcW w:w="3167" w:type="dxa"/>
            <w:vAlign w:val="center"/>
          </w:tcPr>
          <w:p w14:paraId="5423F196" w14:textId="77777777" w:rsidR="008D37FA" w:rsidRPr="00B55A7E" w:rsidRDefault="008D37FA" w:rsidP="008D37FA">
            <w:pPr>
              <w:jc w:val="center"/>
              <w:rPr>
                <w:rFonts w:ascii="SassoonPrimaryInfant" w:eastAsia="Times New Roman" w:hAnsi="SassoonPrimaryInfant" w:cs="Times New Roman"/>
                <w:szCs w:val="20"/>
              </w:rPr>
            </w:pPr>
            <w:r w:rsidRPr="00B55A7E">
              <w:rPr>
                <w:rFonts w:ascii="SassoonPrimaryInfant" w:eastAsia="Times New Roman" w:hAnsi="SassoonPrimaryInfant" w:cs="Times New Roman"/>
                <w:szCs w:val="20"/>
              </w:rPr>
              <w:t>Not very bright or shiny</w:t>
            </w:r>
          </w:p>
        </w:tc>
      </w:tr>
      <w:tr w:rsidR="008D37FA" w14:paraId="17963F38" w14:textId="77777777" w:rsidTr="004F0118">
        <w:trPr>
          <w:trHeight w:val="176"/>
        </w:trPr>
        <w:tc>
          <w:tcPr>
            <w:tcW w:w="1573" w:type="dxa"/>
            <w:vAlign w:val="center"/>
          </w:tcPr>
          <w:p w14:paraId="1C8C7710" w14:textId="65CD02E0" w:rsidR="008D37FA" w:rsidRPr="00B55A7E" w:rsidRDefault="009D7EE4" w:rsidP="008D37FA">
            <w:pPr>
              <w:jc w:val="center"/>
              <w:rPr>
                <w:rFonts w:ascii="SassoonPrimaryInfant" w:hAnsi="SassoonPrimaryInfant"/>
                <w:szCs w:val="20"/>
              </w:rPr>
            </w:pPr>
            <w:r>
              <w:rPr>
                <w:rFonts w:ascii="SassoonPrimaryInfant" w:hAnsi="SassoonPrimaryInfant"/>
                <w:szCs w:val="20"/>
              </w:rPr>
              <w:t>t</w:t>
            </w:r>
            <w:r w:rsidR="008D37FA" w:rsidRPr="00B55A7E">
              <w:rPr>
                <w:rFonts w:ascii="SassoonPrimaryInfant" w:hAnsi="SassoonPrimaryInfant"/>
                <w:szCs w:val="20"/>
              </w:rPr>
              <w:t>ransparent</w:t>
            </w:r>
          </w:p>
        </w:tc>
        <w:tc>
          <w:tcPr>
            <w:tcW w:w="3167" w:type="dxa"/>
            <w:vAlign w:val="center"/>
          </w:tcPr>
          <w:p w14:paraId="53C06958" w14:textId="33418DB2" w:rsidR="008D37FA" w:rsidRPr="00B55A7E" w:rsidRDefault="009D7EE4" w:rsidP="008D37FA">
            <w:pPr>
              <w:jc w:val="center"/>
              <w:rPr>
                <w:rFonts w:ascii="SassoonPrimaryInfant" w:eastAsia="Times New Roman" w:hAnsi="SassoonPrimaryInfant" w:cs="Times New Roman"/>
                <w:szCs w:val="20"/>
              </w:rPr>
            </w:pPr>
            <w:r>
              <w:rPr>
                <w:rFonts w:ascii="SassoonPrimaryInfant" w:eastAsia="Times New Roman" w:hAnsi="SassoonPrimaryInfant" w:cs="Times New Roman"/>
                <w:szCs w:val="20"/>
              </w:rPr>
              <w:t>Something you can see through</w:t>
            </w:r>
          </w:p>
        </w:tc>
      </w:tr>
      <w:tr w:rsidR="008D37FA" w14:paraId="3B937A0D" w14:textId="77777777" w:rsidTr="004F0118">
        <w:trPr>
          <w:trHeight w:val="176"/>
        </w:trPr>
        <w:tc>
          <w:tcPr>
            <w:tcW w:w="1573" w:type="dxa"/>
            <w:vAlign w:val="center"/>
          </w:tcPr>
          <w:p w14:paraId="7A04108C" w14:textId="290A46EE" w:rsidR="008D37FA" w:rsidRPr="00B55A7E" w:rsidRDefault="009D7EE4" w:rsidP="008D37FA">
            <w:pPr>
              <w:jc w:val="center"/>
              <w:rPr>
                <w:rFonts w:ascii="SassoonPrimaryInfant" w:hAnsi="SassoonPrimaryInfant"/>
                <w:szCs w:val="20"/>
              </w:rPr>
            </w:pPr>
            <w:r>
              <w:rPr>
                <w:rFonts w:ascii="SassoonPrimaryInfant" w:hAnsi="SassoonPrimaryInfant"/>
                <w:szCs w:val="20"/>
              </w:rPr>
              <w:t>o</w:t>
            </w:r>
            <w:r w:rsidR="008D37FA" w:rsidRPr="00B55A7E">
              <w:rPr>
                <w:rFonts w:ascii="SassoonPrimaryInfant" w:hAnsi="SassoonPrimaryInfant"/>
                <w:szCs w:val="20"/>
              </w:rPr>
              <w:t>paque</w:t>
            </w:r>
          </w:p>
        </w:tc>
        <w:tc>
          <w:tcPr>
            <w:tcW w:w="3167" w:type="dxa"/>
            <w:vAlign w:val="center"/>
          </w:tcPr>
          <w:p w14:paraId="08FBB676" w14:textId="22BD2EBD" w:rsidR="008D37FA" w:rsidRPr="00B55A7E" w:rsidRDefault="009D7EE4" w:rsidP="008D37FA">
            <w:pPr>
              <w:jc w:val="center"/>
              <w:rPr>
                <w:rFonts w:ascii="SassoonPrimaryInfant" w:eastAsia="Times New Roman" w:hAnsi="SassoonPrimaryInfant" w:cs="Times New Roman"/>
                <w:szCs w:val="20"/>
              </w:rPr>
            </w:pPr>
            <w:r>
              <w:rPr>
                <w:rFonts w:ascii="SassoonPrimaryInfant" w:eastAsia="Times New Roman" w:hAnsi="SassoonPrimaryInfant" w:cs="Times New Roman"/>
                <w:szCs w:val="20"/>
              </w:rPr>
              <w:t>Something you can’t see through</w:t>
            </w:r>
          </w:p>
        </w:tc>
      </w:tr>
      <w:tr w:rsidR="008D37FA" w14:paraId="0FD12C4A" w14:textId="77777777" w:rsidTr="004F0118">
        <w:trPr>
          <w:trHeight w:val="176"/>
        </w:trPr>
        <w:tc>
          <w:tcPr>
            <w:tcW w:w="1573" w:type="dxa"/>
            <w:vAlign w:val="center"/>
          </w:tcPr>
          <w:p w14:paraId="23BE0C82" w14:textId="16AD8208" w:rsidR="008D37FA" w:rsidRPr="00B55A7E" w:rsidRDefault="009D7EE4" w:rsidP="009D7EE4">
            <w:pPr>
              <w:jc w:val="center"/>
              <w:rPr>
                <w:rFonts w:ascii="SassoonPrimaryInfant" w:hAnsi="SassoonPrimaryInfant"/>
                <w:szCs w:val="20"/>
              </w:rPr>
            </w:pPr>
            <w:r>
              <w:rPr>
                <w:rFonts w:ascii="SassoonPrimaryInfant" w:hAnsi="SassoonPrimaryInfant"/>
                <w:szCs w:val="20"/>
              </w:rPr>
              <w:t>r</w:t>
            </w:r>
            <w:r w:rsidR="008D37FA" w:rsidRPr="00B55A7E">
              <w:rPr>
                <w:rFonts w:ascii="SassoonPrimaryInfant" w:hAnsi="SassoonPrimaryInfant"/>
                <w:szCs w:val="20"/>
              </w:rPr>
              <w:t>ough</w:t>
            </w:r>
          </w:p>
        </w:tc>
        <w:tc>
          <w:tcPr>
            <w:tcW w:w="3167" w:type="dxa"/>
            <w:vAlign w:val="center"/>
          </w:tcPr>
          <w:p w14:paraId="4CF28B27" w14:textId="77777777" w:rsidR="008D37FA" w:rsidRPr="00B55A7E" w:rsidRDefault="008D37FA" w:rsidP="008D37FA">
            <w:pPr>
              <w:jc w:val="center"/>
              <w:rPr>
                <w:rFonts w:ascii="SassoonPrimaryInfant" w:eastAsia="Times New Roman" w:hAnsi="SassoonPrimaryInfant" w:cs="Times New Roman"/>
                <w:szCs w:val="20"/>
              </w:rPr>
            </w:pPr>
            <w:r w:rsidRPr="00B55A7E">
              <w:rPr>
                <w:rFonts w:ascii="SassoonPrimaryInfant" w:eastAsia="Times New Roman" w:hAnsi="SassoonPrimaryInfant" w:cs="Times New Roman"/>
                <w:szCs w:val="20"/>
              </w:rPr>
              <w:t>Has an uneven surface</w:t>
            </w:r>
          </w:p>
        </w:tc>
      </w:tr>
      <w:tr w:rsidR="008D37FA" w14:paraId="406B03DD" w14:textId="77777777" w:rsidTr="004F0118">
        <w:trPr>
          <w:trHeight w:val="176"/>
        </w:trPr>
        <w:tc>
          <w:tcPr>
            <w:tcW w:w="1573" w:type="dxa"/>
            <w:vAlign w:val="center"/>
          </w:tcPr>
          <w:p w14:paraId="669CD38B" w14:textId="47F34B77" w:rsidR="008D37FA" w:rsidRPr="00B55A7E" w:rsidRDefault="009D7EE4" w:rsidP="009D7EE4">
            <w:pPr>
              <w:jc w:val="center"/>
              <w:rPr>
                <w:rFonts w:ascii="SassoonPrimaryInfant" w:hAnsi="SassoonPrimaryInfant"/>
                <w:szCs w:val="20"/>
              </w:rPr>
            </w:pPr>
            <w:r>
              <w:rPr>
                <w:rFonts w:ascii="SassoonPrimaryInfant" w:hAnsi="SassoonPrimaryInfant"/>
                <w:szCs w:val="20"/>
              </w:rPr>
              <w:t>s</w:t>
            </w:r>
            <w:r w:rsidR="008D37FA" w:rsidRPr="00B55A7E">
              <w:rPr>
                <w:rFonts w:ascii="SassoonPrimaryInfant" w:hAnsi="SassoonPrimaryInfant"/>
                <w:szCs w:val="20"/>
              </w:rPr>
              <w:t>mooth</w:t>
            </w:r>
          </w:p>
        </w:tc>
        <w:tc>
          <w:tcPr>
            <w:tcW w:w="3167" w:type="dxa"/>
            <w:vAlign w:val="center"/>
          </w:tcPr>
          <w:p w14:paraId="296C7256" w14:textId="77777777" w:rsidR="008D37FA" w:rsidRPr="00B55A7E" w:rsidRDefault="008D37FA" w:rsidP="008D37FA">
            <w:pPr>
              <w:jc w:val="center"/>
              <w:rPr>
                <w:rFonts w:ascii="SassoonPrimaryInfant" w:eastAsia="Times New Roman" w:hAnsi="SassoonPrimaryInfant" w:cs="Times New Roman"/>
                <w:szCs w:val="20"/>
              </w:rPr>
            </w:pPr>
            <w:r w:rsidRPr="00B55A7E">
              <w:rPr>
                <w:rFonts w:ascii="SassoonPrimaryInfant" w:eastAsia="Times New Roman" w:hAnsi="SassoonPrimaryInfant" w:cs="Times New Roman"/>
                <w:szCs w:val="20"/>
              </w:rPr>
              <w:t>An even surface with no lumps or bumps</w:t>
            </w:r>
          </w:p>
        </w:tc>
      </w:tr>
      <w:tr w:rsidR="008D37FA" w14:paraId="1D6351DC" w14:textId="77777777" w:rsidTr="004F0118">
        <w:trPr>
          <w:trHeight w:val="176"/>
        </w:trPr>
        <w:tc>
          <w:tcPr>
            <w:tcW w:w="1573" w:type="dxa"/>
            <w:vAlign w:val="center"/>
          </w:tcPr>
          <w:p w14:paraId="3AC8CD29" w14:textId="6CD5916E" w:rsidR="008D37FA" w:rsidRPr="00B55A7E" w:rsidRDefault="009D7EE4" w:rsidP="008D37FA">
            <w:pPr>
              <w:jc w:val="center"/>
              <w:rPr>
                <w:rFonts w:ascii="SassoonPrimaryInfant" w:hAnsi="SassoonPrimaryInfant"/>
                <w:szCs w:val="20"/>
              </w:rPr>
            </w:pPr>
            <w:bookmarkStart w:id="0" w:name="_GoBack"/>
            <w:bookmarkEnd w:id="0"/>
            <w:r>
              <w:rPr>
                <w:rFonts w:ascii="SassoonPrimaryInfant" w:hAnsi="SassoonPrimaryInfant"/>
                <w:szCs w:val="20"/>
              </w:rPr>
              <w:t>w</w:t>
            </w:r>
            <w:r w:rsidR="008D37FA" w:rsidRPr="00B55A7E">
              <w:rPr>
                <w:rFonts w:ascii="SassoonPrimaryInfant" w:hAnsi="SassoonPrimaryInfant"/>
                <w:szCs w:val="20"/>
              </w:rPr>
              <w:t>aterproof</w:t>
            </w:r>
          </w:p>
        </w:tc>
        <w:tc>
          <w:tcPr>
            <w:tcW w:w="3167" w:type="dxa"/>
            <w:vAlign w:val="center"/>
          </w:tcPr>
          <w:p w14:paraId="44737BDB" w14:textId="4BC9621D" w:rsidR="008D37FA" w:rsidRPr="00B55A7E" w:rsidRDefault="009D7EE4" w:rsidP="008D37FA">
            <w:pPr>
              <w:jc w:val="center"/>
              <w:rPr>
                <w:rFonts w:ascii="SassoonPrimaryInfant" w:eastAsia="Times New Roman" w:hAnsi="SassoonPrimaryInfant" w:cs="Times New Roman"/>
                <w:szCs w:val="20"/>
              </w:rPr>
            </w:pPr>
            <w:r>
              <w:rPr>
                <w:rFonts w:ascii="SassoonPrimaryInfant" w:eastAsia="Times New Roman" w:hAnsi="SassoonPrimaryInfant" w:cs="Times New Roman"/>
                <w:szCs w:val="20"/>
              </w:rPr>
              <w:t>Water can’t get through</w:t>
            </w:r>
          </w:p>
        </w:tc>
      </w:tr>
      <w:tr w:rsidR="008D37FA" w14:paraId="59D3F87A" w14:textId="77777777" w:rsidTr="009524EC">
        <w:trPr>
          <w:trHeight w:val="176"/>
        </w:trPr>
        <w:tc>
          <w:tcPr>
            <w:tcW w:w="1573" w:type="dxa"/>
            <w:vAlign w:val="center"/>
          </w:tcPr>
          <w:p w14:paraId="06481B79" w14:textId="50DF3B65" w:rsidR="008D37FA" w:rsidRPr="00B55A7E" w:rsidRDefault="009D7EE4" w:rsidP="008D37FA">
            <w:pPr>
              <w:jc w:val="center"/>
              <w:rPr>
                <w:rFonts w:ascii="SassoonPrimaryInfant" w:hAnsi="SassoonPrimaryInfant"/>
                <w:szCs w:val="20"/>
              </w:rPr>
            </w:pPr>
            <w:r>
              <w:rPr>
                <w:rFonts w:ascii="SassoonPrimaryInfant" w:hAnsi="SassoonPrimaryInfant"/>
                <w:szCs w:val="20"/>
              </w:rPr>
              <w:t>b</w:t>
            </w:r>
            <w:r w:rsidR="008D37FA" w:rsidRPr="00B55A7E">
              <w:rPr>
                <w:rFonts w:ascii="SassoonPrimaryInfant" w:hAnsi="SassoonPrimaryInfant"/>
                <w:szCs w:val="20"/>
              </w:rPr>
              <w:t>endy</w:t>
            </w:r>
          </w:p>
        </w:tc>
        <w:tc>
          <w:tcPr>
            <w:tcW w:w="3167" w:type="dxa"/>
            <w:vAlign w:val="center"/>
          </w:tcPr>
          <w:p w14:paraId="1752AD6D" w14:textId="77777777" w:rsidR="008D37FA" w:rsidRPr="00B55A7E" w:rsidRDefault="008D37FA" w:rsidP="008D37FA">
            <w:pPr>
              <w:jc w:val="center"/>
              <w:rPr>
                <w:rFonts w:ascii="SassoonPrimaryInfant" w:eastAsia="Times New Roman" w:hAnsi="SassoonPrimaryInfant" w:cs="Times New Roman"/>
                <w:szCs w:val="20"/>
              </w:rPr>
            </w:pPr>
            <w:r w:rsidRPr="00B55A7E">
              <w:rPr>
                <w:rFonts w:ascii="SassoonPrimaryInfant" w:eastAsia="Times New Roman" w:hAnsi="SassoonPrimaryInfant" w:cs="Times New Roman"/>
                <w:szCs w:val="20"/>
              </w:rPr>
              <w:t>Can be bent easily</w:t>
            </w:r>
          </w:p>
        </w:tc>
      </w:tr>
    </w:tbl>
    <w:p w14:paraId="33F03DE8" w14:textId="77777777" w:rsidR="00FB231A" w:rsidRDefault="00FB231A" w:rsidP="00A053BB">
      <w:pPr>
        <w:tabs>
          <w:tab w:val="left" w:pos="1915"/>
        </w:tabs>
      </w:pPr>
    </w:p>
    <w:p w14:paraId="2283C21A" w14:textId="77777777" w:rsidR="00FB231A" w:rsidRPr="00FB231A" w:rsidRDefault="00FB231A" w:rsidP="00FB231A"/>
    <w:p w14:paraId="33BA2A99" w14:textId="77777777" w:rsidR="00FB231A" w:rsidRPr="00FB231A" w:rsidRDefault="00FF5EC4" w:rsidP="00FB231A">
      <w:r w:rsidRPr="00FB231A">
        <w:rPr>
          <w:noProof/>
          <w:lang w:eastAsia="en-GB"/>
        </w:rPr>
        <mc:AlternateContent>
          <mc:Choice Requires="wps">
            <w:drawing>
              <wp:anchor distT="0" distB="0" distL="114300" distR="114300" simplePos="0" relativeHeight="251684864" behindDoc="0" locked="0" layoutInCell="1" allowOverlap="1" wp14:anchorId="54A53B41" wp14:editId="61DF2266">
                <wp:simplePos x="0" y="0"/>
                <wp:positionH relativeFrom="margin">
                  <wp:posOffset>-98612</wp:posOffset>
                </wp:positionH>
                <wp:positionV relativeFrom="paragraph">
                  <wp:posOffset>2126428</wp:posOffset>
                </wp:positionV>
                <wp:extent cx="2761130" cy="1452283"/>
                <wp:effectExtent l="0" t="0" r="420370" b="14605"/>
                <wp:wrapNone/>
                <wp:docPr id="13" name="Rounded Rectangular Callout 13"/>
                <wp:cNvGraphicFramePr/>
                <a:graphic xmlns:a="http://schemas.openxmlformats.org/drawingml/2006/main">
                  <a:graphicData uri="http://schemas.microsoft.com/office/word/2010/wordprocessingShape">
                    <wps:wsp>
                      <wps:cNvSpPr/>
                      <wps:spPr>
                        <a:xfrm>
                          <a:off x="0" y="0"/>
                          <a:ext cx="2761130" cy="1452283"/>
                        </a:xfrm>
                        <a:prstGeom prst="wedgeRoundRectCallout">
                          <a:avLst>
                            <a:gd name="adj1" fmla="val 63924"/>
                            <a:gd name="adj2" fmla="val 17847"/>
                            <a:gd name="adj3" fmla="val 16667"/>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D0758" w14:textId="77777777" w:rsidR="00FB231A" w:rsidRPr="00FF5EC4" w:rsidRDefault="00FB231A" w:rsidP="00FB231A">
                            <w:pPr>
                              <w:jc w:val="center"/>
                              <w:rPr>
                                <w:rFonts w:ascii="SassoonPrimaryInfant" w:hAnsi="SassoonPrimaryInfant"/>
                                <w:b/>
                                <w:color w:val="984806" w:themeColor="accent6" w:themeShade="80"/>
                                <w:sz w:val="32"/>
                                <w:szCs w:val="28"/>
                              </w:rPr>
                            </w:pPr>
                            <w:r w:rsidRPr="00FF5EC4">
                              <w:rPr>
                                <w:rFonts w:ascii="SassoonPrimaryInfant" w:hAnsi="SassoonPrimaryInfant"/>
                                <w:b/>
                                <w:color w:val="984806" w:themeColor="accent6" w:themeShade="80"/>
                                <w:sz w:val="32"/>
                                <w:szCs w:val="28"/>
                              </w:rPr>
                              <w:t xml:space="preserve">Did you know..? </w:t>
                            </w:r>
                          </w:p>
                          <w:p w14:paraId="46DF6FA5" w14:textId="77777777" w:rsidR="00FB231A" w:rsidRPr="00FF5EC4" w:rsidRDefault="002F5E2D" w:rsidP="00FB231A">
                            <w:pPr>
                              <w:jc w:val="center"/>
                              <w:rPr>
                                <w:rFonts w:ascii="SassoonPrimaryInfant" w:hAnsi="SassoonPrimaryInfant"/>
                                <w:color w:val="984806" w:themeColor="accent6" w:themeShade="80"/>
                                <w:szCs w:val="28"/>
                              </w:rPr>
                            </w:pPr>
                            <w:r>
                              <w:rPr>
                                <w:rFonts w:ascii="SassoonPrimaryInfant" w:hAnsi="SassoonPrimaryInfant"/>
                                <w:color w:val="984806" w:themeColor="accent6" w:themeShade="80"/>
                                <w:szCs w:val="28"/>
                              </w:rPr>
                              <w:t>A spider’s web i</w:t>
                            </w:r>
                            <w:r w:rsidR="007A2400">
                              <w:rPr>
                                <w:rFonts w:ascii="SassoonPrimaryInfant" w:hAnsi="SassoonPrimaryInfant"/>
                                <w:color w:val="984806" w:themeColor="accent6" w:themeShade="80"/>
                                <w:szCs w:val="28"/>
                              </w:rPr>
                              <w:t xml:space="preserve">s the strongest </w:t>
                            </w:r>
                            <w:r w:rsidR="007A2400" w:rsidRPr="007A2400">
                              <w:rPr>
                                <w:rFonts w:ascii="SassoonPrimaryInfant" w:hAnsi="SassoonPrimaryInfant"/>
                                <w:i/>
                                <w:color w:val="984806" w:themeColor="accent6" w:themeShade="80"/>
                                <w:szCs w:val="28"/>
                              </w:rPr>
                              <w:t>natural</w:t>
                            </w:r>
                            <w:r w:rsidR="007A2400">
                              <w:rPr>
                                <w:rFonts w:ascii="SassoonPrimaryInfant" w:hAnsi="SassoonPrimaryInfant"/>
                                <w:color w:val="984806" w:themeColor="accent6" w:themeShade="80"/>
                                <w:szCs w:val="28"/>
                              </w:rPr>
                              <w:t xml:space="preserve"> material ever known! It is ten times stronger than steel (a type of metal alloy).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A53B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29" type="#_x0000_t62" style="position:absolute;margin-left:-7.75pt;margin-top:167.45pt;width:217.4pt;height:114.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u9AIAAMAGAAAOAAAAZHJzL2Uyb0RvYy54bWysVW1P2zAQ/j5p/8Hy95EmlABVU1QVMU1i&#10;gICJz65f2kx+m+007X79zk6aVoNNExofgu/Fd88957tOr7ZKog13vja6wvnJCCOuqWG1XlX42/PN&#10;pwuMfCCaEWk0r/COe3w1+/hh2toJL8zaSMYdgiDaT1pb4XUIdpJlnq65Iv7EWK7BKIxTJIDoVhlz&#10;pIXoSmbFaFRmrXHMOkO596C97ox4luILwWm4F8LzgGSFAVtIX5e+y/jNZlMyWTli1zXtYZB3oFCk&#10;1pB0CHVNAkGNq1+FUjV1xhsRTqhRmRGipjzVANXko9+qeVoTy1MtQI63A03+/4Wld5sHh2oGvTvF&#10;SBMFPXo0jWacoUdgj+hVI4lDCyKlaQICL6CstX4CN5/sg+slD8dY/1Y4Ff9DZWibaN4NNPNtQBSU&#10;xXmZ56fQDQq2fHxWFBcpana4bp0Pn7lRKB4q3HK24glWxNRjSXyTza0PiXjWoyfse46RUBL6uCES&#10;laeXxbjv85FPceyTn1+Mz1/7ACOHOHlZlskHYPZZ4bQHGiF4I2t2U0uZhPiC+UI6BCAqTCjlOpQJ&#10;s2zUV8M6fTmCvy4zqOGtdurxXg0p0izESLNplI6TSP3evGf/kgDSxQxZbHfX4HQKO8ljXqkfuYC3&#10;E1uaChuQHtecd6Y1YbxT/zl1ChgjCyBxiN0HeIvPPDIHKHv/eJWnoR8uj/4GrLs83EiZjQ7DZVVr&#10;494KIMOQufPfk9RRE1kK2+U2zdUwMEvDdjBrznRLyFt6U8PrviU+PBAHrxUmAjZpuIePkKatsOlP&#10;GK2N+/mWPvrDMgArRi1ssQr7Hw1xHCP5RcOauMzH47j2kjA+Oy9AcMeW5bFFN2ph4LHC/AC6dIz+&#10;Qe6Pwhn1Agt3HrOCiWgKuStMg9sLi9BtV1jZlM/nyQ1WnSXhVj9ZGoNHnuPcPG9fiLP9iAfYDndm&#10;v/H6EesadPCNN7WZN8GIOkRjZLrjtRdgTaYX0a/0uIeP5eR1+OGZ/QIAAP//AwBQSwMEFAAGAAgA&#10;AAAhAK5O1vPgAAAACwEAAA8AAABkcnMvZG93bnJldi54bWxMj8tOwzAQRfdI/IM1SOxax+RBG+JU&#10;CIRYUkqlit00niYRfkSx04a/x6xgObpH956pNrPR7Eyj752VIJYJMLKNU71tJew/XhYrYD6gVaid&#10;JQnf5GFTX19VWCp3se903oWWxRLrS5TQhTCUnPumI4N+6QayMTu50WCI59hyNeIllhvN75Kk4AZ7&#10;Gxc6HOipo+ZrNxkJ7i3Zi9fT1iEd8jmbvHi+/9RS3t7Mjw/AAs3hD4Zf/agOdXQ6uskqz7SEhcjz&#10;iEpI02wNLBKZWKfAjhLyIi2A1xX//0P9AwAA//8DAFBLAQItABQABgAIAAAAIQC2gziS/gAAAOEB&#10;AAATAAAAAAAAAAAAAAAAAAAAAABbQ29udGVudF9UeXBlc10ueG1sUEsBAi0AFAAGAAgAAAAhADj9&#10;If/WAAAAlAEAAAsAAAAAAAAAAAAAAAAALwEAAF9yZWxzLy5yZWxzUEsBAi0AFAAGAAgAAAAhABv6&#10;h270AgAAwAYAAA4AAAAAAAAAAAAAAAAALgIAAGRycy9lMm9Eb2MueG1sUEsBAi0AFAAGAAgAAAAh&#10;AK5O1vPgAAAACwEAAA8AAAAAAAAAAAAAAAAATgUAAGRycy9kb3ducmV2LnhtbFBLBQYAAAAABAAE&#10;APMAAABbBgAAAAA=&#10;" adj="24608,14655" fillcolor="#fabf8f [1945]" strokecolor="#974706 [1609]" strokeweight="2pt">
                <v:textbox>
                  <w:txbxContent>
                    <w:p w14:paraId="180D0758" w14:textId="77777777" w:rsidR="00FB231A" w:rsidRPr="00FF5EC4" w:rsidRDefault="00FB231A" w:rsidP="00FB231A">
                      <w:pPr>
                        <w:jc w:val="center"/>
                        <w:rPr>
                          <w:rFonts w:ascii="SassoonPrimaryInfant" w:hAnsi="SassoonPrimaryInfant"/>
                          <w:b/>
                          <w:color w:val="984806" w:themeColor="accent6" w:themeShade="80"/>
                          <w:sz w:val="32"/>
                          <w:szCs w:val="28"/>
                        </w:rPr>
                      </w:pPr>
                      <w:r w:rsidRPr="00FF5EC4">
                        <w:rPr>
                          <w:rFonts w:ascii="SassoonPrimaryInfant" w:hAnsi="SassoonPrimaryInfant"/>
                          <w:b/>
                          <w:color w:val="984806" w:themeColor="accent6" w:themeShade="80"/>
                          <w:sz w:val="32"/>
                          <w:szCs w:val="28"/>
                        </w:rPr>
                        <w:t xml:space="preserve">Did you </w:t>
                      </w:r>
                      <w:proofErr w:type="gramStart"/>
                      <w:r w:rsidRPr="00FF5EC4">
                        <w:rPr>
                          <w:rFonts w:ascii="SassoonPrimaryInfant" w:hAnsi="SassoonPrimaryInfant"/>
                          <w:b/>
                          <w:color w:val="984806" w:themeColor="accent6" w:themeShade="80"/>
                          <w:sz w:val="32"/>
                          <w:szCs w:val="28"/>
                        </w:rPr>
                        <w:t>know..?</w:t>
                      </w:r>
                      <w:proofErr w:type="gramEnd"/>
                      <w:r w:rsidRPr="00FF5EC4">
                        <w:rPr>
                          <w:rFonts w:ascii="SassoonPrimaryInfant" w:hAnsi="SassoonPrimaryInfant"/>
                          <w:b/>
                          <w:color w:val="984806" w:themeColor="accent6" w:themeShade="80"/>
                          <w:sz w:val="32"/>
                          <w:szCs w:val="28"/>
                        </w:rPr>
                        <w:t xml:space="preserve"> </w:t>
                      </w:r>
                    </w:p>
                    <w:p w14:paraId="46DF6FA5" w14:textId="77777777" w:rsidR="00FB231A" w:rsidRPr="00FF5EC4" w:rsidRDefault="002F5E2D" w:rsidP="00FB231A">
                      <w:pPr>
                        <w:jc w:val="center"/>
                        <w:rPr>
                          <w:rFonts w:ascii="SassoonPrimaryInfant" w:hAnsi="SassoonPrimaryInfant"/>
                          <w:color w:val="984806" w:themeColor="accent6" w:themeShade="80"/>
                          <w:szCs w:val="28"/>
                        </w:rPr>
                      </w:pPr>
                      <w:r>
                        <w:rPr>
                          <w:rFonts w:ascii="SassoonPrimaryInfant" w:hAnsi="SassoonPrimaryInfant"/>
                          <w:color w:val="984806" w:themeColor="accent6" w:themeShade="80"/>
                          <w:szCs w:val="28"/>
                        </w:rPr>
                        <w:t>A spider’s web i</w:t>
                      </w:r>
                      <w:r w:rsidR="007A2400">
                        <w:rPr>
                          <w:rFonts w:ascii="SassoonPrimaryInfant" w:hAnsi="SassoonPrimaryInfant"/>
                          <w:color w:val="984806" w:themeColor="accent6" w:themeShade="80"/>
                          <w:szCs w:val="28"/>
                        </w:rPr>
                        <w:t xml:space="preserve">s the strongest </w:t>
                      </w:r>
                      <w:r w:rsidR="007A2400" w:rsidRPr="007A2400">
                        <w:rPr>
                          <w:rFonts w:ascii="SassoonPrimaryInfant" w:hAnsi="SassoonPrimaryInfant"/>
                          <w:i/>
                          <w:color w:val="984806" w:themeColor="accent6" w:themeShade="80"/>
                          <w:szCs w:val="28"/>
                        </w:rPr>
                        <w:t>natural</w:t>
                      </w:r>
                      <w:r w:rsidR="007A2400">
                        <w:rPr>
                          <w:rFonts w:ascii="SassoonPrimaryInfant" w:hAnsi="SassoonPrimaryInfant"/>
                          <w:color w:val="984806" w:themeColor="accent6" w:themeShade="80"/>
                          <w:szCs w:val="28"/>
                        </w:rPr>
                        <w:t xml:space="preserve"> material ever known! It is ten times stronger than steel (a type of metal alloy). </w:t>
                      </w:r>
                    </w:p>
                  </w:txbxContent>
                </v:textbox>
                <w10:wrap anchorx="margin"/>
              </v:shape>
            </w:pict>
          </mc:Fallback>
        </mc:AlternateContent>
      </w:r>
    </w:p>
    <w:p w14:paraId="0801108B" w14:textId="77777777" w:rsidR="00FB231A" w:rsidRPr="00FB231A" w:rsidRDefault="00FB231A" w:rsidP="00FB231A"/>
    <w:p w14:paraId="2BE4599F" w14:textId="77777777" w:rsidR="00FB231A" w:rsidRPr="00FB231A" w:rsidRDefault="00D814D5" w:rsidP="00FB231A">
      <w:pPr>
        <w:tabs>
          <w:tab w:val="left" w:pos="1896"/>
        </w:tabs>
      </w:pPr>
      <w:r w:rsidRPr="00FB231A">
        <w:rPr>
          <w:noProof/>
          <w:lang w:eastAsia="en-GB"/>
        </w:rPr>
        <w:drawing>
          <wp:anchor distT="0" distB="0" distL="114300" distR="114300" simplePos="0" relativeHeight="251685888" behindDoc="0" locked="0" layoutInCell="1" allowOverlap="1" wp14:anchorId="48379193" wp14:editId="16D88B2C">
            <wp:simplePos x="0" y="0"/>
            <wp:positionH relativeFrom="margin">
              <wp:posOffset>2896384</wp:posOffset>
            </wp:positionH>
            <wp:positionV relativeFrom="paragraph">
              <wp:posOffset>294640</wp:posOffset>
            </wp:positionV>
            <wp:extent cx="836930" cy="720725"/>
            <wp:effectExtent l="0" t="0" r="1270" b="0"/>
            <wp:wrapNone/>
            <wp:docPr id="17421" name="Picture 17421" descr="Literacy Transparent &amp; PNG Clipart Free Download - Y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eracy Transparent &amp; PNG Clipart Free Download - YW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693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31A">
        <w:tab/>
      </w:r>
    </w:p>
    <w:p w14:paraId="724EFA48" w14:textId="77777777" w:rsidR="00FB231A" w:rsidRPr="00FB231A" w:rsidRDefault="00FB231A" w:rsidP="00FB231A"/>
    <w:p w14:paraId="5AE48DF9" w14:textId="77777777" w:rsidR="00ED366F" w:rsidRPr="00FB231A" w:rsidRDefault="00ED366F" w:rsidP="00FB231A"/>
    <w:sectPr w:rsidR="00ED366F" w:rsidRPr="00FB231A" w:rsidSect="00CE7C9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57606" w14:textId="77777777" w:rsidR="00ED0903" w:rsidRDefault="00ED0903" w:rsidP="00ED366F">
      <w:pPr>
        <w:spacing w:after="0" w:line="240" w:lineRule="auto"/>
      </w:pPr>
      <w:r>
        <w:separator/>
      </w:r>
    </w:p>
  </w:endnote>
  <w:endnote w:type="continuationSeparator" w:id="0">
    <w:p w14:paraId="36302503" w14:textId="77777777" w:rsidR="00ED0903" w:rsidRDefault="00ED0903" w:rsidP="00ED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E34E7" w14:textId="77777777" w:rsidR="00ED0903" w:rsidRDefault="00ED0903" w:rsidP="00ED366F">
      <w:pPr>
        <w:spacing w:after="0" w:line="240" w:lineRule="auto"/>
      </w:pPr>
      <w:r>
        <w:separator/>
      </w:r>
    </w:p>
  </w:footnote>
  <w:footnote w:type="continuationSeparator" w:id="0">
    <w:p w14:paraId="3E7D5EF9" w14:textId="77777777" w:rsidR="00ED0903" w:rsidRDefault="00ED0903" w:rsidP="00ED3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614"/>
    <w:multiLevelType w:val="multilevel"/>
    <w:tmpl w:val="6C4E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24014C"/>
    <w:multiLevelType w:val="hybridMultilevel"/>
    <w:tmpl w:val="EC24D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52F8B"/>
    <w:multiLevelType w:val="hybridMultilevel"/>
    <w:tmpl w:val="6088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0A613C"/>
    <w:multiLevelType w:val="hybridMultilevel"/>
    <w:tmpl w:val="21FE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AC744E"/>
    <w:multiLevelType w:val="hybridMultilevel"/>
    <w:tmpl w:val="30B8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68"/>
    <w:rsid w:val="00024087"/>
    <w:rsid w:val="00047886"/>
    <w:rsid w:val="0006508F"/>
    <w:rsid w:val="00076EED"/>
    <w:rsid w:val="000777B1"/>
    <w:rsid w:val="000C341E"/>
    <w:rsid w:val="000C6FB8"/>
    <w:rsid w:val="000D061C"/>
    <w:rsid w:val="000D229A"/>
    <w:rsid w:val="000E1F82"/>
    <w:rsid w:val="000F52C0"/>
    <w:rsid w:val="00140D12"/>
    <w:rsid w:val="001507C4"/>
    <w:rsid w:val="00152BD0"/>
    <w:rsid w:val="001558A3"/>
    <w:rsid w:val="00161E93"/>
    <w:rsid w:val="00180DAA"/>
    <w:rsid w:val="001A2D01"/>
    <w:rsid w:val="001B2303"/>
    <w:rsid w:val="0020095E"/>
    <w:rsid w:val="00203DB7"/>
    <w:rsid w:val="0025328E"/>
    <w:rsid w:val="002578BC"/>
    <w:rsid w:val="00257D13"/>
    <w:rsid w:val="002E2720"/>
    <w:rsid w:val="002F23A1"/>
    <w:rsid w:val="002F5E2D"/>
    <w:rsid w:val="00310A1B"/>
    <w:rsid w:val="0031250A"/>
    <w:rsid w:val="003233DA"/>
    <w:rsid w:val="003532AC"/>
    <w:rsid w:val="003673F4"/>
    <w:rsid w:val="00372D60"/>
    <w:rsid w:val="0037554F"/>
    <w:rsid w:val="003944CC"/>
    <w:rsid w:val="003E2282"/>
    <w:rsid w:val="003E5F24"/>
    <w:rsid w:val="00401EA5"/>
    <w:rsid w:val="004024DC"/>
    <w:rsid w:val="00434EF0"/>
    <w:rsid w:val="0048041D"/>
    <w:rsid w:val="00482CA7"/>
    <w:rsid w:val="004B7FDA"/>
    <w:rsid w:val="004F0118"/>
    <w:rsid w:val="004F04D2"/>
    <w:rsid w:val="004F0BB3"/>
    <w:rsid w:val="004F310B"/>
    <w:rsid w:val="004F470C"/>
    <w:rsid w:val="00523244"/>
    <w:rsid w:val="005248ED"/>
    <w:rsid w:val="005347B4"/>
    <w:rsid w:val="00553280"/>
    <w:rsid w:val="00570536"/>
    <w:rsid w:val="00591306"/>
    <w:rsid w:val="005A2DE9"/>
    <w:rsid w:val="006445E0"/>
    <w:rsid w:val="00672C72"/>
    <w:rsid w:val="006800E2"/>
    <w:rsid w:val="00687ECC"/>
    <w:rsid w:val="006A1F9A"/>
    <w:rsid w:val="006C7658"/>
    <w:rsid w:val="006E411F"/>
    <w:rsid w:val="006F2F76"/>
    <w:rsid w:val="007500CC"/>
    <w:rsid w:val="007622FD"/>
    <w:rsid w:val="00767E09"/>
    <w:rsid w:val="007812C9"/>
    <w:rsid w:val="007A2400"/>
    <w:rsid w:val="007C13E8"/>
    <w:rsid w:val="007C740A"/>
    <w:rsid w:val="007E4FF5"/>
    <w:rsid w:val="00822180"/>
    <w:rsid w:val="00860049"/>
    <w:rsid w:val="0089353E"/>
    <w:rsid w:val="008A408A"/>
    <w:rsid w:val="008B5F58"/>
    <w:rsid w:val="008D37FA"/>
    <w:rsid w:val="008D3D15"/>
    <w:rsid w:val="008E0DDF"/>
    <w:rsid w:val="008E0F4A"/>
    <w:rsid w:val="008E5572"/>
    <w:rsid w:val="008F2EB3"/>
    <w:rsid w:val="00903804"/>
    <w:rsid w:val="009104FD"/>
    <w:rsid w:val="009238C7"/>
    <w:rsid w:val="009524EC"/>
    <w:rsid w:val="009A7544"/>
    <w:rsid w:val="009B2C6C"/>
    <w:rsid w:val="009D7EA0"/>
    <w:rsid w:val="009D7EE4"/>
    <w:rsid w:val="009E68BB"/>
    <w:rsid w:val="00A053BB"/>
    <w:rsid w:val="00A20921"/>
    <w:rsid w:val="00A24068"/>
    <w:rsid w:val="00A2660F"/>
    <w:rsid w:val="00A3679F"/>
    <w:rsid w:val="00A51FF1"/>
    <w:rsid w:val="00A86267"/>
    <w:rsid w:val="00A96AC5"/>
    <w:rsid w:val="00AF3D2F"/>
    <w:rsid w:val="00B11888"/>
    <w:rsid w:val="00B45F4D"/>
    <w:rsid w:val="00B55A7E"/>
    <w:rsid w:val="00B93150"/>
    <w:rsid w:val="00B96E68"/>
    <w:rsid w:val="00BB5CD9"/>
    <w:rsid w:val="00BD2328"/>
    <w:rsid w:val="00C02A40"/>
    <w:rsid w:val="00C137B2"/>
    <w:rsid w:val="00C21257"/>
    <w:rsid w:val="00C23060"/>
    <w:rsid w:val="00C4757D"/>
    <w:rsid w:val="00C93B4C"/>
    <w:rsid w:val="00C94E21"/>
    <w:rsid w:val="00CD22E2"/>
    <w:rsid w:val="00CD41CF"/>
    <w:rsid w:val="00CE7C95"/>
    <w:rsid w:val="00D26E91"/>
    <w:rsid w:val="00D814D5"/>
    <w:rsid w:val="00DA3B15"/>
    <w:rsid w:val="00DB66EC"/>
    <w:rsid w:val="00DC66D2"/>
    <w:rsid w:val="00DF0569"/>
    <w:rsid w:val="00E22CD9"/>
    <w:rsid w:val="00E65A9A"/>
    <w:rsid w:val="00E72264"/>
    <w:rsid w:val="00E81CDB"/>
    <w:rsid w:val="00EA2D65"/>
    <w:rsid w:val="00EC43F1"/>
    <w:rsid w:val="00ED0903"/>
    <w:rsid w:val="00ED366F"/>
    <w:rsid w:val="00F404C9"/>
    <w:rsid w:val="00F77522"/>
    <w:rsid w:val="00FB231A"/>
    <w:rsid w:val="00FE0AC5"/>
    <w:rsid w:val="00FF5E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37ACDAD"/>
  <w15:docId w15:val="{1C031F7C-CD96-4904-B5EC-C3386867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D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4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068"/>
    <w:rPr>
      <w:rFonts w:ascii="Tahoma" w:hAnsi="Tahoma" w:cs="Tahoma"/>
      <w:sz w:val="16"/>
      <w:szCs w:val="16"/>
    </w:rPr>
  </w:style>
  <w:style w:type="paragraph" w:styleId="ListParagraph">
    <w:name w:val="List Paragraph"/>
    <w:basedOn w:val="Normal"/>
    <w:uiPriority w:val="34"/>
    <w:qFormat/>
    <w:rsid w:val="006F2F76"/>
    <w:pPr>
      <w:ind w:left="720"/>
      <w:contextualSpacing/>
    </w:pPr>
  </w:style>
  <w:style w:type="table" w:styleId="TableGrid">
    <w:name w:val="Table Grid"/>
    <w:basedOn w:val="TableNormal"/>
    <w:uiPriority w:val="59"/>
    <w:rsid w:val="008E5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3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66F"/>
  </w:style>
  <w:style w:type="paragraph" w:styleId="Footer">
    <w:name w:val="footer"/>
    <w:basedOn w:val="Normal"/>
    <w:link w:val="FooterChar"/>
    <w:uiPriority w:val="99"/>
    <w:unhideWhenUsed/>
    <w:rsid w:val="00ED3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31270">
      <w:bodyDiv w:val="1"/>
      <w:marLeft w:val="0"/>
      <w:marRight w:val="0"/>
      <w:marTop w:val="0"/>
      <w:marBottom w:val="0"/>
      <w:divBdr>
        <w:top w:val="none" w:sz="0" w:space="0" w:color="auto"/>
        <w:left w:val="none" w:sz="0" w:space="0" w:color="auto"/>
        <w:bottom w:val="none" w:sz="0" w:space="0" w:color="auto"/>
        <w:right w:val="none" w:sz="0" w:space="0" w:color="auto"/>
      </w:divBdr>
    </w:div>
    <w:div w:id="315957424">
      <w:bodyDiv w:val="1"/>
      <w:marLeft w:val="0"/>
      <w:marRight w:val="0"/>
      <w:marTop w:val="0"/>
      <w:marBottom w:val="0"/>
      <w:divBdr>
        <w:top w:val="none" w:sz="0" w:space="0" w:color="auto"/>
        <w:left w:val="none" w:sz="0" w:space="0" w:color="auto"/>
        <w:bottom w:val="none" w:sz="0" w:space="0" w:color="auto"/>
        <w:right w:val="none" w:sz="0" w:space="0" w:color="auto"/>
      </w:divBdr>
    </w:div>
    <w:div w:id="349722453">
      <w:bodyDiv w:val="1"/>
      <w:marLeft w:val="0"/>
      <w:marRight w:val="0"/>
      <w:marTop w:val="0"/>
      <w:marBottom w:val="0"/>
      <w:divBdr>
        <w:top w:val="none" w:sz="0" w:space="0" w:color="auto"/>
        <w:left w:val="none" w:sz="0" w:space="0" w:color="auto"/>
        <w:bottom w:val="none" w:sz="0" w:space="0" w:color="auto"/>
        <w:right w:val="none" w:sz="0" w:space="0" w:color="auto"/>
      </w:divBdr>
    </w:div>
    <w:div w:id="398675021">
      <w:bodyDiv w:val="1"/>
      <w:marLeft w:val="0"/>
      <w:marRight w:val="0"/>
      <w:marTop w:val="0"/>
      <w:marBottom w:val="0"/>
      <w:divBdr>
        <w:top w:val="none" w:sz="0" w:space="0" w:color="auto"/>
        <w:left w:val="none" w:sz="0" w:space="0" w:color="auto"/>
        <w:bottom w:val="none" w:sz="0" w:space="0" w:color="auto"/>
        <w:right w:val="none" w:sz="0" w:space="0" w:color="auto"/>
      </w:divBdr>
    </w:div>
    <w:div w:id="414479538">
      <w:bodyDiv w:val="1"/>
      <w:marLeft w:val="0"/>
      <w:marRight w:val="0"/>
      <w:marTop w:val="0"/>
      <w:marBottom w:val="0"/>
      <w:divBdr>
        <w:top w:val="none" w:sz="0" w:space="0" w:color="auto"/>
        <w:left w:val="none" w:sz="0" w:space="0" w:color="auto"/>
        <w:bottom w:val="none" w:sz="0" w:space="0" w:color="auto"/>
        <w:right w:val="none" w:sz="0" w:space="0" w:color="auto"/>
      </w:divBdr>
    </w:div>
    <w:div w:id="415902265">
      <w:bodyDiv w:val="1"/>
      <w:marLeft w:val="0"/>
      <w:marRight w:val="0"/>
      <w:marTop w:val="0"/>
      <w:marBottom w:val="0"/>
      <w:divBdr>
        <w:top w:val="none" w:sz="0" w:space="0" w:color="auto"/>
        <w:left w:val="none" w:sz="0" w:space="0" w:color="auto"/>
        <w:bottom w:val="none" w:sz="0" w:space="0" w:color="auto"/>
        <w:right w:val="none" w:sz="0" w:space="0" w:color="auto"/>
      </w:divBdr>
    </w:div>
    <w:div w:id="588081363">
      <w:bodyDiv w:val="1"/>
      <w:marLeft w:val="0"/>
      <w:marRight w:val="0"/>
      <w:marTop w:val="0"/>
      <w:marBottom w:val="0"/>
      <w:divBdr>
        <w:top w:val="none" w:sz="0" w:space="0" w:color="auto"/>
        <w:left w:val="none" w:sz="0" w:space="0" w:color="auto"/>
        <w:bottom w:val="none" w:sz="0" w:space="0" w:color="auto"/>
        <w:right w:val="none" w:sz="0" w:space="0" w:color="auto"/>
      </w:divBdr>
    </w:div>
    <w:div w:id="905804355">
      <w:bodyDiv w:val="1"/>
      <w:marLeft w:val="0"/>
      <w:marRight w:val="0"/>
      <w:marTop w:val="0"/>
      <w:marBottom w:val="0"/>
      <w:divBdr>
        <w:top w:val="none" w:sz="0" w:space="0" w:color="auto"/>
        <w:left w:val="none" w:sz="0" w:space="0" w:color="auto"/>
        <w:bottom w:val="none" w:sz="0" w:space="0" w:color="auto"/>
        <w:right w:val="none" w:sz="0" w:space="0" w:color="auto"/>
      </w:divBdr>
    </w:div>
    <w:div w:id="1000891058">
      <w:bodyDiv w:val="1"/>
      <w:marLeft w:val="0"/>
      <w:marRight w:val="0"/>
      <w:marTop w:val="0"/>
      <w:marBottom w:val="0"/>
      <w:divBdr>
        <w:top w:val="none" w:sz="0" w:space="0" w:color="auto"/>
        <w:left w:val="none" w:sz="0" w:space="0" w:color="auto"/>
        <w:bottom w:val="none" w:sz="0" w:space="0" w:color="auto"/>
        <w:right w:val="none" w:sz="0" w:space="0" w:color="auto"/>
      </w:divBdr>
    </w:div>
    <w:div w:id="1056582826">
      <w:bodyDiv w:val="1"/>
      <w:marLeft w:val="0"/>
      <w:marRight w:val="0"/>
      <w:marTop w:val="0"/>
      <w:marBottom w:val="0"/>
      <w:divBdr>
        <w:top w:val="none" w:sz="0" w:space="0" w:color="auto"/>
        <w:left w:val="none" w:sz="0" w:space="0" w:color="auto"/>
        <w:bottom w:val="none" w:sz="0" w:space="0" w:color="auto"/>
        <w:right w:val="none" w:sz="0" w:space="0" w:color="auto"/>
      </w:divBdr>
    </w:div>
    <w:div w:id="1173910750">
      <w:bodyDiv w:val="1"/>
      <w:marLeft w:val="0"/>
      <w:marRight w:val="0"/>
      <w:marTop w:val="0"/>
      <w:marBottom w:val="0"/>
      <w:divBdr>
        <w:top w:val="none" w:sz="0" w:space="0" w:color="auto"/>
        <w:left w:val="none" w:sz="0" w:space="0" w:color="auto"/>
        <w:bottom w:val="none" w:sz="0" w:space="0" w:color="auto"/>
        <w:right w:val="none" w:sz="0" w:space="0" w:color="auto"/>
      </w:divBdr>
    </w:div>
    <w:div w:id="1467510126">
      <w:bodyDiv w:val="1"/>
      <w:marLeft w:val="0"/>
      <w:marRight w:val="0"/>
      <w:marTop w:val="0"/>
      <w:marBottom w:val="0"/>
      <w:divBdr>
        <w:top w:val="none" w:sz="0" w:space="0" w:color="auto"/>
        <w:left w:val="none" w:sz="0" w:space="0" w:color="auto"/>
        <w:bottom w:val="none" w:sz="0" w:space="0" w:color="auto"/>
        <w:right w:val="none" w:sz="0" w:space="0" w:color="auto"/>
      </w:divBdr>
    </w:div>
    <w:div w:id="1473982578">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561600844">
      <w:bodyDiv w:val="1"/>
      <w:marLeft w:val="0"/>
      <w:marRight w:val="0"/>
      <w:marTop w:val="0"/>
      <w:marBottom w:val="0"/>
      <w:divBdr>
        <w:top w:val="none" w:sz="0" w:space="0" w:color="auto"/>
        <w:left w:val="none" w:sz="0" w:space="0" w:color="auto"/>
        <w:bottom w:val="none" w:sz="0" w:space="0" w:color="auto"/>
        <w:right w:val="none" w:sz="0" w:space="0" w:color="auto"/>
      </w:divBdr>
    </w:div>
    <w:div w:id="1567303123">
      <w:bodyDiv w:val="1"/>
      <w:marLeft w:val="0"/>
      <w:marRight w:val="0"/>
      <w:marTop w:val="0"/>
      <w:marBottom w:val="0"/>
      <w:divBdr>
        <w:top w:val="none" w:sz="0" w:space="0" w:color="auto"/>
        <w:left w:val="none" w:sz="0" w:space="0" w:color="auto"/>
        <w:bottom w:val="none" w:sz="0" w:space="0" w:color="auto"/>
        <w:right w:val="none" w:sz="0" w:space="0" w:color="auto"/>
      </w:divBdr>
    </w:div>
    <w:div w:id="1665888438">
      <w:bodyDiv w:val="1"/>
      <w:marLeft w:val="0"/>
      <w:marRight w:val="0"/>
      <w:marTop w:val="0"/>
      <w:marBottom w:val="0"/>
      <w:divBdr>
        <w:top w:val="none" w:sz="0" w:space="0" w:color="auto"/>
        <w:left w:val="none" w:sz="0" w:space="0" w:color="auto"/>
        <w:bottom w:val="none" w:sz="0" w:space="0" w:color="auto"/>
        <w:right w:val="none" w:sz="0" w:space="0" w:color="auto"/>
      </w:divBdr>
    </w:div>
    <w:div w:id="1780877895">
      <w:bodyDiv w:val="1"/>
      <w:marLeft w:val="0"/>
      <w:marRight w:val="0"/>
      <w:marTop w:val="0"/>
      <w:marBottom w:val="0"/>
      <w:divBdr>
        <w:top w:val="none" w:sz="0" w:space="0" w:color="auto"/>
        <w:left w:val="none" w:sz="0" w:space="0" w:color="auto"/>
        <w:bottom w:val="none" w:sz="0" w:space="0" w:color="auto"/>
        <w:right w:val="none" w:sz="0" w:space="0" w:color="auto"/>
      </w:divBdr>
    </w:div>
    <w:div w:id="17985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136</Words>
  <Characters>779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Stephens.B</dc:creator>
  <cp:lastModifiedBy>Mrs J Clifford</cp:lastModifiedBy>
  <cp:revision>11</cp:revision>
  <cp:lastPrinted>2019-03-12T08:10:00Z</cp:lastPrinted>
  <dcterms:created xsi:type="dcterms:W3CDTF">2020-04-24T12:11:00Z</dcterms:created>
  <dcterms:modified xsi:type="dcterms:W3CDTF">2023-09-13T13:10:00Z</dcterms:modified>
</cp:coreProperties>
</file>